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A9" w:rsidRDefault="004B0CA9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4B0CA9" w:rsidRDefault="009D6293">
      <w:pPr>
        <w:ind w:left="6769"/>
      </w:pPr>
      <w:r>
        <w:rPr>
          <w:noProof/>
          <w:lang w:val="en-AU" w:eastAsia="en-AU"/>
        </w:rPr>
        <w:drawing>
          <wp:inline distT="0" distB="0" distL="0" distR="0">
            <wp:extent cx="2346325" cy="7162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A9" w:rsidRDefault="009D6293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1167130</wp:posOffset>
                </wp:positionV>
                <wp:extent cx="7686675" cy="8710930"/>
                <wp:effectExtent l="0" t="0" r="0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6675" cy="8710930"/>
                          <a:chOff x="0" y="1838"/>
                          <a:chExt cx="11901" cy="1371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" y="1838"/>
                            <a:ext cx="11905" cy="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805" y="4043"/>
                            <a:ext cx="0" cy="11508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4043 h 11508"/>
                              <a:gd name="T2" fmla="+- 0 15551 4043"/>
                              <a:gd name="T3" fmla="*/ 15551 h 1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8">
                                <a:moveTo>
                                  <a:pt x="0" y="0"/>
                                </a:moveTo>
                                <a:lnTo>
                                  <a:pt x="0" y="1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C5D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0C3F1" id="Group 11" o:spid="_x0000_s1026" style="position:absolute;margin-left:0;margin-top:91.9pt;width:605.25pt;height:685.9pt;z-index:-251661312;mso-position-horizontal-relative:page;mso-position-vertical-relative:page" coordorigin=",1838" coordsize="11901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-4;top:1838;width:1190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">
                  <v:imagedata r:id="rId10" o:title=""/>
                </v:shape>
                <v:shape id="Freeform 12" o:spid="_x0000_s1028" style="position:absolute;left:8805;top:4043;width:0;height:11508;visibility:visible;mso-wrap-style:square;v-text-anchor:top" coordsize="0,1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" path="m,l,11508e" filled="f" strokecolor="#bac5d2" strokeweight=".5pt">
                  <v:stroke dashstyle="dash"/>
                  <v:path arrowok="t" o:connecttype="custom" o:connectlocs="0,4043;0,15551" o:connectangles="0,0"/>
                </v:shape>
                <w10:wrap anchorx="page" anchory="page"/>
              </v:group>
            </w:pict>
          </mc:Fallback>
        </mc:AlternateContent>
      </w:r>
    </w:p>
    <w:p w:rsidR="004B0CA9" w:rsidRDefault="004B0CA9">
      <w:pPr>
        <w:spacing w:line="200" w:lineRule="exact"/>
      </w:pPr>
    </w:p>
    <w:p w:rsidR="004B0CA9" w:rsidRDefault="004B0CA9">
      <w:pPr>
        <w:spacing w:before="10" w:line="240" w:lineRule="exact"/>
        <w:rPr>
          <w:sz w:val="24"/>
          <w:szCs w:val="24"/>
        </w:rPr>
      </w:pPr>
    </w:p>
    <w:p w:rsidR="00552473" w:rsidRDefault="002B2D9B" w:rsidP="00552473">
      <w:pPr>
        <w:tabs>
          <w:tab w:val="left" w:pos="10065"/>
          <w:tab w:val="left" w:pos="10206"/>
        </w:tabs>
        <w:spacing w:before="69" w:line="192" w:lineRule="auto"/>
        <w:ind w:left="4133" w:right="210"/>
        <w:rPr>
          <w:rFonts w:ascii="Calibri" w:hAnsi="Calibri"/>
          <w:color w:val="FFFFFF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 xml:space="preserve">Estudantes Internacionais – Transferência de </w:t>
      </w:r>
    </w:p>
    <w:p w:rsidR="004B0CA9" w:rsidRDefault="002B2D9B" w:rsidP="00552473">
      <w:pPr>
        <w:tabs>
          <w:tab w:val="left" w:pos="10065"/>
          <w:tab w:val="left" w:pos="10206"/>
        </w:tabs>
        <w:spacing w:before="69" w:line="192" w:lineRule="auto"/>
        <w:ind w:left="4133" w:right="210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Fornecedor de Educação</w:t>
      </w:r>
    </w:p>
    <w:p w:rsidR="004B0CA9" w:rsidRDefault="004B0CA9">
      <w:pPr>
        <w:spacing w:line="200" w:lineRule="exact"/>
      </w:pPr>
    </w:p>
    <w:p w:rsidR="004B0CA9" w:rsidRDefault="004B0CA9">
      <w:pPr>
        <w:spacing w:before="6" w:line="280" w:lineRule="exact"/>
        <w:rPr>
          <w:sz w:val="28"/>
          <w:szCs w:val="28"/>
        </w:rPr>
        <w:sectPr w:rsidR="004B0CA9" w:rsidSect="00552473">
          <w:footerReference w:type="default" r:id="rId11"/>
          <w:pgSz w:w="11920" w:h="16840"/>
          <w:pgMar w:top="284" w:right="480" w:bottom="280" w:left="740" w:header="0" w:footer="456" w:gutter="0"/>
          <w:pgNumType w:start="1"/>
          <w:cols w:space="720"/>
        </w:sectPr>
      </w:pPr>
    </w:p>
    <w:p w:rsidR="00552473" w:rsidRDefault="009D6293" w:rsidP="00600BAE">
      <w:pPr>
        <w:spacing w:before="25" w:line="240" w:lineRule="exact"/>
        <w:ind w:left="112" w:right="-6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57150</wp:posOffset>
                </wp:positionV>
                <wp:extent cx="0" cy="7404100"/>
                <wp:effectExtent l="10160" t="7620" r="8890" b="825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C4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10.8pt;margin-top:4.5pt;width:0;height:5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" strokecolor="#95b3d7 [1940]"/>
            </w:pict>
          </mc:Fallback>
        </mc:AlternateContent>
      </w:r>
    </w:p>
    <w:p w:rsidR="00552473" w:rsidRDefault="00552473" w:rsidP="00552473">
      <w:pPr>
        <w:spacing w:before="25" w:line="240" w:lineRule="exact"/>
        <w:ind w:left="112" w:right="253"/>
        <w:jc w:val="both"/>
        <w:rPr>
          <w:rFonts w:ascii="Calibri" w:hAnsi="Calibri"/>
          <w:sz w:val="22"/>
          <w:szCs w:val="22"/>
        </w:rPr>
      </w:pPr>
    </w:p>
    <w:p w:rsidR="004B0CA9" w:rsidRDefault="004B0CA9" w:rsidP="00847A25">
      <w:pPr>
        <w:spacing w:before="25" w:line="40" w:lineRule="atLeast"/>
        <w:ind w:left="112" w:right="2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folheto informativo orienta sobre a </w:t>
      </w:r>
      <w:r w:rsidRPr="00847A25">
        <w:rPr>
          <w:rFonts w:ascii="Calibri" w:hAnsi="Calibri"/>
          <w:b/>
          <w:sz w:val="22"/>
          <w:szCs w:val="22"/>
        </w:rPr>
        <w:t>transferência de fornecedor de educação</w:t>
      </w:r>
      <w:r>
        <w:rPr>
          <w:rFonts w:ascii="Calibri" w:hAnsi="Calibri"/>
          <w:sz w:val="22"/>
          <w:szCs w:val="22"/>
        </w:rPr>
        <w:t>; o que você precisa saber e considerar antes de solicitar transferência para estudar em outro fornecedor de educação.</w:t>
      </w:r>
    </w:p>
    <w:p w:rsidR="004B0CA9" w:rsidRDefault="004B0CA9" w:rsidP="00847A25">
      <w:pPr>
        <w:spacing w:before="2" w:line="40" w:lineRule="atLeast"/>
        <w:ind w:right="255"/>
        <w:jc w:val="both"/>
        <w:rPr>
          <w:sz w:val="11"/>
          <w:szCs w:val="11"/>
        </w:rPr>
      </w:pPr>
    </w:p>
    <w:p w:rsidR="004B0CA9" w:rsidRDefault="002B2D9B" w:rsidP="00847A25">
      <w:pPr>
        <w:spacing w:line="40" w:lineRule="atLeast"/>
        <w:ind w:left="112" w:right="25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Quando preciso de autorização do meu fornecedor de educação para transferir para um curso em outro fornecedor?</w:t>
      </w:r>
    </w:p>
    <w:p w:rsidR="004B0CA9" w:rsidRPr="00815093" w:rsidRDefault="002B2D9B" w:rsidP="00847A25">
      <w:pPr>
        <w:spacing w:before="80" w:line="40" w:lineRule="atLeast"/>
        <w:ind w:left="112" w:right="255"/>
        <w:jc w:val="both"/>
        <w:rPr>
          <w:rFonts w:ascii="Calibri" w:eastAsia="Calibri" w:hAnsi="Calibri" w:cs="Calibri"/>
          <w:sz w:val="22"/>
          <w:szCs w:val="22"/>
        </w:rPr>
      </w:pPr>
      <w:r w:rsidRPr="00815093">
        <w:rPr>
          <w:rFonts w:ascii="Calibri" w:hAnsi="Calibri"/>
          <w:sz w:val="22"/>
          <w:szCs w:val="22"/>
        </w:rPr>
        <w:t>Se você quer transferir para outro fornecedor de educação antes de completar os primeiros 6 meses de disciplinas obrigatórias do seu curso</w:t>
      </w:r>
      <w:r w:rsidR="00815093" w:rsidRPr="00815093">
        <w:rPr>
          <w:rFonts w:ascii="Calibri" w:hAnsi="Calibri"/>
          <w:sz w:val="22"/>
          <w:szCs w:val="22"/>
        </w:rPr>
        <w:t xml:space="preserve"> </w:t>
      </w:r>
      <w:r w:rsidRPr="00815093">
        <w:rPr>
          <w:rFonts w:ascii="Calibri" w:hAnsi="Calibri"/>
          <w:sz w:val="16"/>
          <w:szCs w:val="16"/>
        </w:rPr>
        <w:t>1</w:t>
      </w:r>
      <w:r w:rsidRPr="00815093">
        <w:rPr>
          <w:rFonts w:ascii="Calibri" w:hAnsi="Calibri"/>
          <w:sz w:val="22"/>
          <w:szCs w:val="22"/>
        </w:rPr>
        <w:t xml:space="preserve">, (ou se estiver matriculado em uma escola, os primeiros 6 meses do seu curso escolar), você precisa da </w:t>
      </w:r>
      <w:r w:rsidRPr="00815093">
        <w:rPr>
          <w:rFonts w:ascii="Calibri" w:hAnsi="Calibri"/>
          <w:b/>
          <w:sz w:val="22"/>
          <w:szCs w:val="22"/>
        </w:rPr>
        <w:t>autorização</w:t>
      </w:r>
      <w:r w:rsidRPr="00815093">
        <w:rPr>
          <w:rFonts w:ascii="Calibri" w:hAnsi="Calibri"/>
          <w:sz w:val="22"/>
          <w:szCs w:val="22"/>
        </w:rPr>
        <w:t xml:space="preserve"> prévia do seu fornecedor para poder se matricular em um novo fornecedor.</w:t>
      </w:r>
    </w:p>
    <w:p w:rsidR="004B0CA9" w:rsidRDefault="004B0CA9" w:rsidP="00847A25">
      <w:pPr>
        <w:spacing w:before="3" w:line="40" w:lineRule="atLeast"/>
        <w:ind w:right="255"/>
        <w:jc w:val="both"/>
        <w:rPr>
          <w:sz w:val="12"/>
          <w:szCs w:val="12"/>
        </w:rPr>
      </w:pPr>
    </w:p>
    <w:p w:rsidR="004B0CA9" w:rsidRDefault="002B2D9B" w:rsidP="00847A25">
      <w:pPr>
        <w:spacing w:line="40" w:lineRule="atLeast"/>
        <w:ind w:left="112" w:right="2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Após completar seis meses de disciplinas obrigatórias do seu curso, você não precisa da</w:t>
      </w:r>
      <w:r w:rsidR="00847A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permissão do seu fornecedor para transferir para outro fornecedor de educação.</w:t>
      </w:r>
    </w:p>
    <w:p w:rsidR="004B0CA9" w:rsidRDefault="004B0CA9" w:rsidP="00847A25">
      <w:pPr>
        <w:spacing w:before="4" w:line="40" w:lineRule="atLeast"/>
        <w:ind w:right="255"/>
        <w:jc w:val="both"/>
        <w:rPr>
          <w:sz w:val="12"/>
          <w:szCs w:val="12"/>
        </w:rPr>
      </w:pPr>
    </w:p>
    <w:p w:rsidR="004B0CA9" w:rsidRDefault="002B2D9B" w:rsidP="00847A25">
      <w:pPr>
        <w:spacing w:line="40" w:lineRule="atLeast"/>
        <w:ind w:left="112" w:right="2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fornecedores de educação devem ter uma </w:t>
      </w:r>
      <w:r w:rsidRPr="00847A25">
        <w:rPr>
          <w:rFonts w:ascii="Calibri" w:hAnsi="Calibri"/>
          <w:b/>
          <w:sz w:val="22"/>
          <w:szCs w:val="22"/>
        </w:rPr>
        <w:t>política de transferência</w:t>
      </w:r>
      <w:r>
        <w:rPr>
          <w:rFonts w:ascii="Calibri" w:hAnsi="Calibri"/>
          <w:sz w:val="22"/>
          <w:szCs w:val="22"/>
        </w:rPr>
        <w:t xml:space="preserve"> que determina como consideram as solicitações de transferência dentro do período restrito de transferências.</w:t>
      </w:r>
    </w:p>
    <w:p w:rsidR="004B0CA9" w:rsidRDefault="004B0CA9" w:rsidP="00847A25">
      <w:pPr>
        <w:spacing w:before="8" w:line="40" w:lineRule="atLeast"/>
        <w:ind w:right="255"/>
        <w:jc w:val="both"/>
        <w:rPr>
          <w:sz w:val="11"/>
          <w:szCs w:val="11"/>
        </w:rPr>
      </w:pPr>
    </w:p>
    <w:p w:rsidR="004B0CA9" w:rsidRDefault="002B2D9B" w:rsidP="00847A25">
      <w:pPr>
        <w:spacing w:line="40" w:lineRule="atLeast"/>
        <w:ind w:left="112" w:right="25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Quando o meu fornecedor pode negar a minha transferência?</w:t>
      </w:r>
    </w:p>
    <w:p w:rsidR="004B0CA9" w:rsidRDefault="002B2D9B" w:rsidP="00847A25">
      <w:pPr>
        <w:spacing w:before="80" w:line="40" w:lineRule="atLeast"/>
        <w:ind w:left="112" w:right="2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algumas ocasiões, o seu fornecedor pode negar a solicitação de transferência. Isso deve estar especificado na política de transferência. Dentre as razões para a transferência ser negada estão:</w:t>
      </w:r>
    </w:p>
    <w:p w:rsidR="004B0CA9" w:rsidRPr="00552473" w:rsidRDefault="002B2D9B" w:rsidP="00847A25">
      <w:pPr>
        <w:pStyle w:val="ListParagraph"/>
        <w:numPr>
          <w:ilvl w:val="0"/>
          <w:numId w:val="2"/>
        </w:numPr>
        <w:spacing w:before="49" w:line="40" w:lineRule="atLeas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Você solicita transferência para um curso que não possui as credenciais necessárias para ingressar;</w:t>
      </w:r>
    </w:p>
    <w:p w:rsidR="004B0CA9" w:rsidRPr="00552473" w:rsidRDefault="002B2D9B" w:rsidP="00847A25">
      <w:pPr>
        <w:pStyle w:val="ListParagraph"/>
        <w:numPr>
          <w:ilvl w:val="0"/>
          <w:numId w:val="2"/>
        </w:numPr>
        <w:spacing w:before="92" w:line="40" w:lineRule="atLeas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A transferência prejudicaria a sua progressão em um conjunto de cursos;</w:t>
      </w:r>
    </w:p>
    <w:p w:rsidR="004B0CA9" w:rsidRPr="00552473" w:rsidRDefault="002B2D9B" w:rsidP="00847A25">
      <w:pPr>
        <w:pStyle w:val="ListParagraph"/>
        <w:numPr>
          <w:ilvl w:val="0"/>
          <w:numId w:val="2"/>
        </w:numPr>
        <w:spacing w:before="89" w:line="40" w:lineRule="atLeas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A transferência o faria violar as condições do seu visto;</w:t>
      </w:r>
    </w:p>
    <w:p w:rsidR="004B0CA9" w:rsidRPr="00552473" w:rsidRDefault="002B2D9B" w:rsidP="00847A25">
      <w:pPr>
        <w:pStyle w:val="ListParagraph"/>
        <w:numPr>
          <w:ilvl w:val="0"/>
          <w:numId w:val="2"/>
        </w:numPr>
        <w:tabs>
          <w:tab w:val="left" w:pos="520"/>
        </w:tabs>
        <w:spacing w:line="40" w:lineRule="atLeas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Você está tentando evitar ser denunciado ao Departamento de Assuntos Internos por não cumprir os requisitos de assiduidade ou progressão no curso;</w:t>
      </w:r>
    </w:p>
    <w:p w:rsidR="004B0CA9" w:rsidRPr="00552473" w:rsidRDefault="002B2D9B" w:rsidP="00847A25">
      <w:pPr>
        <w:pStyle w:val="ListParagraph"/>
        <w:numPr>
          <w:ilvl w:val="0"/>
          <w:numId w:val="2"/>
        </w:numPr>
        <w:spacing w:before="98" w:line="40" w:lineRule="atLeas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Você deve dinheiro ao fornecedor.</w:t>
      </w:r>
    </w:p>
    <w:p w:rsidR="00552473" w:rsidRPr="00552473" w:rsidRDefault="00552473" w:rsidP="00847A25">
      <w:pPr>
        <w:spacing w:before="98" w:line="40" w:lineRule="atLeast"/>
        <w:ind w:left="142" w:right="255"/>
        <w:jc w:val="both"/>
        <w:rPr>
          <w:rFonts w:ascii="Calibri" w:eastAsia="Calibri" w:hAnsi="Calibri" w:cs="Calibri"/>
          <w:sz w:val="6"/>
          <w:szCs w:val="6"/>
        </w:rPr>
      </w:pPr>
    </w:p>
    <w:p w:rsidR="004B0CA9" w:rsidRDefault="002B2D9B" w:rsidP="00847A25">
      <w:pPr>
        <w:spacing w:line="40" w:lineRule="atLeast"/>
        <w:ind w:left="112" w:right="2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política de transferência do seu fornecedor também deve determinar as circunstâncias em que </w:t>
      </w:r>
      <w:r w:rsidRPr="00802EEC">
        <w:rPr>
          <w:rFonts w:ascii="Calibri" w:hAnsi="Calibri"/>
          <w:b/>
          <w:sz w:val="22"/>
          <w:szCs w:val="22"/>
        </w:rPr>
        <w:t>aprovaria</w:t>
      </w:r>
      <w:r>
        <w:rPr>
          <w:rFonts w:ascii="Calibri" w:hAnsi="Calibri"/>
          <w:sz w:val="22"/>
          <w:szCs w:val="22"/>
        </w:rPr>
        <w:t xml:space="preserve"> uma solicitação de transferência, por que é do seu interesse. Estas circunstâncias incluem:</w:t>
      </w:r>
    </w:p>
    <w:p w:rsidR="004B0CA9" w:rsidRPr="00552473" w:rsidRDefault="002B2D9B" w:rsidP="00847A25">
      <w:pPr>
        <w:pStyle w:val="ListParagraph"/>
        <w:numPr>
          <w:ilvl w:val="0"/>
          <w:numId w:val="3"/>
        </w:numPr>
        <w:spacing w:before="43" w:line="40" w:lineRule="atLeas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Quando você é incapaz de obter uma progressão satisfatória no curso, mesmo após dedicar-se</w:t>
      </w:r>
      <w:r w:rsidR="00552473" w:rsidRPr="00552473">
        <w:rPr>
          <w:rFonts w:ascii="Calibri" w:hAnsi="Calibri"/>
          <w:sz w:val="22"/>
          <w:szCs w:val="22"/>
        </w:rPr>
        <w:t xml:space="preserve"> </w:t>
      </w:r>
      <w:r w:rsidRPr="00552473">
        <w:rPr>
          <w:rFonts w:ascii="Calibri" w:hAnsi="Calibri"/>
          <w:sz w:val="22"/>
          <w:szCs w:val="22"/>
        </w:rPr>
        <w:t>às estratégias de intervenção do seu fornecedor;</w:t>
      </w:r>
    </w:p>
    <w:p w:rsidR="004B0CA9" w:rsidRPr="00552473" w:rsidRDefault="002B2D9B" w:rsidP="00847A25">
      <w:pPr>
        <w:pStyle w:val="ListParagraph"/>
        <w:numPr>
          <w:ilvl w:val="0"/>
          <w:numId w:val="3"/>
        </w:numPr>
        <w:spacing w:before="96" w:line="40" w:lineRule="atLeas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Quando você demonstra circunstâncias apropriadas e convincentes;</w:t>
      </w:r>
    </w:p>
    <w:p w:rsidR="004B0CA9" w:rsidRDefault="004B0CA9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47A25" w:rsidRDefault="00847A25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47A25" w:rsidRDefault="00847A25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15093" w:rsidRDefault="00815093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15093" w:rsidRDefault="00815093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47A25" w:rsidRDefault="00847A25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47A25" w:rsidRDefault="009D6293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  <w:r>
        <w:rPr>
          <w:noProof/>
          <w:sz w:val="11"/>
          <w:szCs w:val="11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49530</wp:posOffset>
                </wp:positionV>
                <wp:extent cx="1895475" cy="0"/>
                <wp:effectExtent l="9525" t="11430" r="9525" b="762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CD72" id="AutoShape 20" o:spid="_x0000_s1026" type="#_x0000_t32" style="position:absolute;margin-left:6.5pt;margin-top:3.9pt;width:14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RfIQIAAD0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"/>
            </w:pict>
          </mc:Fallback>
        </mc:AlternateContent>
      </w:r>
    </w:p>
    <w:p w:rsidR="00847A25" w:rsidRDefault="00847A25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47A25" w:rsidRDefault="00847A25" w:rsidP="00847A25">
      <w:pPr>
        <w:ind w:left="112" w:right="253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13"/>
          <w:szCs w:val="13"/>
        </w:rPr>
        <w:t xml:space="preserve">1 </w:t>
      </w:r>
      <w:r>
        <w:rPr>
          <w:rFonts w:ascii="Calibri" w:hAnsi="Calibri"/>
        </w:rPr>
        <w:t>As disciplinas obrigatórias são as que constam no seu curso principal de estudo (o curso principal é o nome utilizado quando o visto de estudante é emitido) quando há mais de um curso. Geralmente, este é o curso conclusivo do pacote de cursos.</w:t>
      </w:r>
    </w:p>
    <w:p w:rsidR="00847A25" w:rsidRDefault="00847A25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47A25" w:rsidRDefault="00847A25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847A25" w:rsidRDefault="00847A25" w:rsidP="00552473">
      <w:pPr>
        <w:spacing w:before="1" w:line="100" w:lineRule="exact"/>
        <w:ind w:left="284" w:right="253" w:hanging="142"/>
        <w:jc w:val="both"/>
        <w:rPr>
          <w:sz w:val="11"/>
          <w:szCs w:val="11"/>
        </w:rPr>
      </w:pPr>
    </w:p>
    <w:p w:rsidR="004B0CA9" w:rsidRDefault="004B0CA9">
      <w:pPr>
        <w:spacing w:before="2" w:line="180" w:lineRule="exact"/>
        <w:rPr>
          <w:sz w:val="19"/>
          <w:szCs w:val="19"/>
        </w:rPr>
      </w:pPr>
    </w:p>
    <w:p w:rsidR="004B0CA9" w:rsidRDefault="004B0CA9">
      <w:pPr>
        <w:spacing w:line="200" w:lineRule="exact"/>
      </w:pPr>
    </w:p>
    <w:p w:rsidR="004B0CA9" w:rsidRDefault="004B0CA9">
      <w:pPr>
        <w:spacing w:line="200" w:lineRule="exact"/>
      </w:pPr>
    </w:p>
    <w:p w:rsidR="004B0CA9" w:rsidRPr="00552473" w:rsidRDefault="002B2D9B" w:rsidP="00552473">
      <w:pPr>
        <w:tabs>
          <w:tab w:val="left" w:pos="2261"/>
        </w:tabs>
        <w:spacing w:line="312" w:lineRule="auto"/>
        <w:ind w:right="-7"/>
        <w:rPr>
          <w:rFonts w:ascii="Calibri" w:eastAsia="Calibri" w:hAnsi="Calibri" w:cs="Calibri"/>
          <w:b/>
        </w:rPr>
      </w:pPr>
      <w:r w:rsidRPr="00552473">
        <w:rPr>
          <w:rFonts w:ascii="Calibri" w:hAnsi="Calibri"/>
          <w:b/>
          <w:color w:val="0097D7"/>
        </w:rPr>
        <w:t xml:space="preserve">Entre em contato conosco </w:t>
      </w:r>
      <w:hyperlink r:id="rId12" w:history="1">
        <w:r w:rsidRPr="00552473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</w:p>
    <w:p w:rsidR="004B0CA9" w:rsidRPr="00552473" w:rsidRDefault="002B2D9B" w:rsidP="00552473">
      <w:pPr>
        <w:tabs>
          <w:tab w:val="left" w:pos="2261"/>
        </w:tabs>
        <w:spacing w:line="160" w:lineRule="exact"/>
        <w:ind w:right="-7"/>
        <w:rPr>
          <w:rFonts w:ascii="Calibri" w:eastAsia="Calibri" w:hAnsi="Calibri" w:cs="Calibri"/>
        </w:rPr>
      </w:pPr>
      <w:r w:rsidRPr="00552473">
        <w:rPr>
          <w:rFonts w:ascii="Calibri" w:hAnsi="Calibri"/>
          <w:color w:val="162F71"/>
        </w:rPr>
        <w:t>1300 362 072</w:t>
      </w:r>
    </w:p>
    <w:p w:rsidR="004B0CA9" w:rsidRPr="00552473" w:rsidRDefault="004B0CA9" w:rsidP="00552473">
      <w:pPr>
        <w:tabs>
          <w:tab w:val="left" w:pos="2261"/>
        </w:tabs>
        <w:spacing w:before="2" w:line="240" w:lineRule="exact"/>
        <w:ind w:right="-7"/>
      </w:pPr>
    </w:p>
    <w:p w:rsidR="004B0CA9" w:rsidRPr="00552473" w:rsidRDefault="002B2D9B" w:rsidP="00552473">
      <w:pPr>
        <w:tabs>
          <w:tab w:val="left" w:pos="2261"/>
        </w:tabs>
        <w:ind w:right="-7"/>
        <w:rPr>
          <w:rFonts w:ascii="Calibri" w:eastAsia="Calibri" w:hAnsi="Calibri" w:cs="Calibri"/>
        </w:rPr>
      </w:pPr>
      <w:r w:rsidRPr="00552473">
        <w:rPr>
          <w:rFonts w:ascii="Calibri" w:hAnsi="Calibri"/>
          <w:color w:val="162F71"/>
        </w:rPr>
        <w:t>GPO Box 442</w:t>
      </w:r>
    </w:p>
    <w:p w:rsidR="004B0CA9" w:rsidRPr="00552473" w:rsidRDefault="002B2D9B" w:rsidP="00552473">
      <w:pPr>
        <w:tabs>
          <w:tab w:val="left" w:pos="2261"/>
        </w:tabs>
        <w:spacing w:before="1"/>
        <w:ind w:right="-7"/>
        <w:rPr>
          <w:rFonts w:ascii="Calibri" w:eastAsia="Calibri" w:hAnsi="Calibri" w:cs="Calibri"/>
        </w:rPr>
      </w:pPr>
      <w:r w:rsidRPr="00552473">
        <w:rPr>
          <w:rFonts w:ascii="Calibri" w:hAnsi="Calibri"/>
          <w:color w:val="162F71"/>
        </w:rPr>
        <w:t>Canberra  ACT  2601</w:t>
      </w: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2B2D9B" w:rsidP="00552473">
      <w:pPr>
        <w:tabs>
          <w:tab w:val="left" w:pos="2261"/>
        </w:tabs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Leia a política de transferência</w:t>
      </w:r>
    </w:p>
    <w:p w:rsidR="004B0CA9" w:rsidRDefault="002B2D9B" w:rsidP="00552473">
      <w:pPr>
        <w:tabs>
          <w:tab w:val="left" w:pos="2261"/>
        </w:tabs>
        <w:spacing w:line="260" w:lineRule="exact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do seu fornecedor</w:t>
      </w: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2B2D9B" w:rsidP="00552473">
      <w:pPr>
        <w:tabs>
          <w:tab w:val="left" w:pos="2261"/>
        </w:tabs>
        <w:spacing w:line="209" w:lineRule="auto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Leia o seu acordo escrito, principalmente a política de reembolso</w:t>
      </w: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2B2D9B" w:rsidP="00552473">
      <w:pPr>
        <w:tabs>
          <w:tab w:val="left" w:pos="2261"/>
        </w:tabs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Verifique junto ao</w:t>
      </w:r>
    </w:p>
    <w:p w:rsidR="004B0CA9" w:rsidRDefault="002B2D9B" w:rsidP="00552473">
      <w:pPr>
        <w:tabs>
          <w:tab w:val="left" w:pos="2261"/>
        </w:tabs>
        <w:spacing w:line="260" w:lineRule="exact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Departamento de</w:t>
      </w:r>
    </w:p>
    <w:p w:rsidR="004B0CA9" w:rsidRDefault="002B2D9B" w:rsidP="00552473">
      <w:pPr>
        <w:tabs>
          <w:tab w:val="left" w:pos="2261"/>
        </w:tabs>
        <w:spacing w:line="260" w:lineRule="exact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Assuntos Internos se</w:t>
      </w:r>
    </w:p>
    <w:p w:rsidR="004B0CA9" w:rsidRDefault="002B2D9B" w:rsidP="00552473">
      <w:pPr>
        <w:tabs>
          <w:tab w:val="left" w:pos="2261"/>
        </w:tabs>
        <w:spacing w:line="260" w:lineRule="exact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a transferência pode</w:t>
      </w:r>
    </w:p>
    <w:p w:rsidR="004B0CA9" w:rsidRDefault="002B2D9B" w:rsidP="00552473">
      <w:pPr>
        <w:tabs>
          <w:tab w:val="left" w:pos="2261"/>
        </w:tabs>
        <w:spacing w:line="260" w:lineRule="exact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afetar o seu</w:t>
      </w:r>
    </w:p>
    <w:p w:rsidR="004B0CA9" w:rsidRDefault="002B2D9B" w:rsidP="00552473">
      <w:pPr>
        <w:tabs>
          <w:tab w:val="left" w:pos="2261"/>
        </w:tabs>
        <w:spacing w:line="260" w:lineRule="exact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visto de estudante</w:t>
      </w: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2B2D9B" w:rsidP="00552473">
      <w:pPr>
        <w:tabs>
          <w:tab w:val="left" w:pos="2261"/>
        </w:tabs>
        <w:spacing w:line="209" w:lineRule="auto"/>
        <w:ind w:right="-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O </w:t>
      </w:r>
      <w:r>
        <w:rPr>
          <w:rFonts w:ascii="Calibri" w:hAnsi="Calibri"/>
          <w:i/>
          <w:color w:val="0097D7"/>
          <w:sz w:val="26"/>
          <w:szCs w:val="26"/>
        </w:rPr>
        <w:t>Ombudsman da Commonwealth</w:t>
      </w:r>
      <w:r>
        <w:rPr>
          <w:rFonts w:ascii="Calibri" w:hAnsi="Calibri"/>
          <w:color w:val="0097D7"/>
          <w:sz w:val="26"/>
          <w:szCs w:val="26"/>
        </w:rPr>
        <w:t xml:space="preserve"> é um serviço gratuito</w:t>
      </w: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4B0CA9" w:rsidP="00552473">
      <w:pPr>
        <w:tabs>
          <w:tab w:val="left" w:pos="2261"/>
        </w:tabs>
        <w:spacing w:line="200" w:lineRule="exact"/>
        <w:ind w:right="-7"/>
      </w:pPr>
    </w:p>
    <w:p w:rsidR="004B0CA9" w:rsidRDefault="009D6293" w:rsidP="00552473">
      <w:pPr>
        <w:tabs>
          <w:tab w:val="left" w:pos="2261"/>
        </w:tabs>
        <w:spacing w:line="260" w:lineRule="exact"/>
        <w:ind w:right="-7"/>
        <w:rPr>
          <w:rFonts w:ascii="Calibri" w:eastAsia="Calibri" w:hAnsi="Calibri" w:cs="Calibri"/>
          <w:sz w:val="26"/>
          <w:szCs w:val="26"/>
        </w:rPr>
        <w:sectPr w:rsidR="004B0CA9" w:rsidSect="00552473">
          <w:type w:val="continuous"/>
          <w:pgSz w:w="11920" w:h="16840"/>
          <w:pgMar w:top="440" w:right="480" w:bottom="280" w:left="740" w:header="720" w:footer="720" w:gutter="0"/>
          <w:cols w:num="2" w:space="720" w:equalWidth="0">
            <w:col w:w="8191" w:space="248"/>
            <w:col w:w="2261"/>
          </w:cols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6070600</wp:posOffset>
            </wp:positionH>
            <wp:positionV relativeFrom="paragraph">
              <wp:posOffset>814070</wp:posOffset>
            </wp:positionV>
            <wp:extent cx="681990" cy="68199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CA9">
        <w:rPr>
          <w:rFonts w:ascii="Calibri" w:hAnsi="Calibri"/>
          <w:color w:val="0097D7"/>
          <w:sz w:val="26"/>
          <w:szCs w:val="26"/>
        </w:rPr>
        <w:t>Você já viu o nosso vídeo? Escaneie o código QR para assistir ao vídeo</w:t>
      </w:r>
    </w:p>
    <w:p w:rsidR="00CC66BA" w:rsidRDefault="00CC66BA">
      <w:pPr>
        <w:spacing w:before="46" w:line="260" w:lineRule="exact"/>
        <w:ind w:left="6980"/>
        <w:rPr>
          <w:rFonts w:ascii="Calibri" w:hAnsi="Calibri"/>
          <w:color w:val="162F71"/>
          <w:sz w:val="22"/>
          <w:szCs w:val="22"/>
        </w:rPr>
      </w:pPr>
    </w:p>
    <w:p w:rsidR="004B0CA9" w:rsidRDefault="004B0CA9">
      <w:pPr>
        <w:spacing w:before="46" w:line="260" w:lineRule="exact"/>
        <w:ind w:left="698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162F71"/>
          <w:sz w:val="22"/>
          <w:szCs w:val="22"/>
        </w:rPr>
        <w:t>Transferência de Fornecedor de Educação</w:t>
      </w:r>
    </w:p>
    <w:p w:rsidR="004B0CA9" w:rsidRDefault="002B20CD" w:rsidP="002B20CD">
      <w:pPr>
        <w:tabs>
          <w:tab w:val="left" w:pos="7140"/>
        </w:tabs>
        <w:spacing w:line="200" w:lineRule="exact"/>
      </w:pPr>
      <w:r>
        <w:tab/>
      </w:r>
    </w:p>
    <w:p w:rsidR="004B0CA9" w:rsidRDefault="004B0CA9">
      <w:pPr>
        <w:spacing w:line="200" w:lineRule="exact"/>
      </w:pPr>
    </w:p>
    <w:p w:rsidR="00CC66BA" w:rsidRDefault="00CC66BA">
      <w:pPr>
        <w:spacing w:line="200" w:lineRule="exact"/>
      </w:pPr>
    </w:p>
    <w:p w:rsidR="004B0CA9" w:rsidRDefault="009D6293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43180</wp:posOffset>
                </wp:positionV>
                <wp:extent cx="7343775" cy="0"/>
                <wp:effectExtent l="11430" t="6985" r="7620" b="120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A23D" id="AutoShape 22" o:spid="_x0000_s1026" type="#_x0000_t32" style="position:absolute;margin-left:-26.35pt;margin-top:3.4pt;width:57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" strokecolor="#95b3d7 [1940]"/>
            </w:pict>
          </mc:Fallback>
        </mc:AlternateContent>
      </w:r>
    </w:p>
    <w:p w:rsidR="00847A25" w:rsidRPr="00552473" w:rsidRDefault="00847A25" w:rsidP="00CC66BA">
      <w:pPr>
        <w:pStyle w:val="ListParagraph"/>
        <w:numPr>
          <w:ilvl w:val="0"/>
          <w:numId w:val="3"/>
        </w:numPr>
        <w:spacing w:before="89" w:line="30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Quando o seu fornecedor não oferece o curso conforme especificado no seu acordo escrito;</w:t>
      </w:r>
    </w:p>
    <w:p w:rsidR="00847A25" w:rsidRPr="00552473" w:rsidRDefault="00847A25" w:rsidP="00CC66BA">
      <w:pPr>
        <w:pStyle w:val="ListParagraph"/>
        <w:numPr>
          <w:ilvl w:val="0"/>
          <w:numId w:val="3"/>
        </w:numPr>
        <w:tabs>
          <w:tab w:val="left" w:pos="520"/>
        </w:tabs>
        <w:spacing w:line="30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Quando há evidência de que suas expectativas legítimas sobre o curso não estão sendo atingidas;</w:t>
      </w:r>
    </w:p>
    <w:p w:rsidR="00847A25" w:rsidRPr="00552473" w:rsidRDefault="00847A25" w:rsidP="00CC66BA">
      <w:pPr>
        <w:pStyle w:val="ListParagraph"/>
        <w:numPr>
          <w:ilvl w:val="0"/>
          <w:numId w:val="3"/>
        </w:numPr>
        <w:tabs>
          <w:tab w:val="left" w:pos="520"/>
        </w:tabs>
        <w:spacing w:line="30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552473">
        <w:rPr>
          <w:rFonts w:ascii="Calibri" w:hAnsi="Calibri"/>
          <w:sz w:val="22"/>
          <w:szCs w:val="22"/>
        </w:rPr>
        <w:t>Quando há evidência de que você foi enganado (pelo fornecedor ou seu agente) sobre o seu fornecedor ou o seu curso, deixando o curso inadequado às suas necessidades e objetivos.</w:t>
      </w:r>
    </w:p>
    <w:p w:rsidR="00847A25" w:rsidRPr="00847A25" w:rsidRDefault="00847A25" w:rsidP="0061067B">
      <w:pPr>
        <w:spacing w:before="2" w:line="80" w:lineRule="atLeast"/>
        <w:ind w:left="284" w:right="255" w:hanging="142"/>
        <w:jc w:val="both"/>
        <w:rPr>
          <w:rFonts w:ascii="Calibri" w:hAnsi="Calibri"/>
          <w:color w:val="0097D7"/>
        </w:rPr>
      </w:pPr>
    </w:p>
    <w:p w:rsidR="004B0CA9" w:rsidRDefault="002B2D9B" w:rsidP="0061067B">
      <w:pPr>
        <w:spacing w:before="2" w:line="80" w:lineRule="atLeast"/>
        <w:ind w:left="112" w:right="255" w:firstLine="3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O que devo fazer </w:t>
      </w:r>
      <w:r>
        <w:rPr>
          <w:rFonts w:ascii="Calibri" w:hAnsi="Calibri"/>
          <w:b/>
          <w:color w:val="0097D7"/>
          <w:sz w:val="26"/>
          <w:szCs w:val="26"/>
        </w:rPr>
        <w:t>antes</w:t>
      </w:r>
      <w:r>
        <w:rPr>
          <w:rFonts w:ascii="Calibri" w:hAnsi="Calibri"/>
          <w:color w:val="0097D7"/>
          <w:sz w:val="26"/>
          <w:szCs w:val="26"/>
        </w:rPr>
        <w:t xml:space="preserve"> de solicitar a transferência?</w:t>
      </w:r>
    </w:p>
    <w:p w:rsidR="004B0CA9" w:rsidRPr="00815093" w:rsidRDefault="004B0CA9" w:rsidP="00815093">
      <w:pPr>
        <w:spacing w:before="9"/>
        <w:ind w:right="255" w:firstLine="28"/>
        <w:jc w:val="both"/>
        <w:rPr>
          <w:sz w:val="6"/>
          <w:szCs w:val="6"/>
        </w:rPr>
      </w:pPr>
    </w:p>
    <w:p w:rsidR="004B0CA9" w:rsidRPr="0061067B" w:rsidRDefault="002B2D9B" w:rsidP="0061067B">
      <w:pPr>
        <w:pStyle w:val="ListParagraph"/>
        <w:numPr>
          <w:ilvl w:val="0"/>
          <w:numId w:val="4"/>
        </w:numPr>
        <w:tabs>
          <w:tab w:val="left" w:pos="520"/>
        </w:tabs>
        <w:spacing w:line="32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847A25">
        <w:rPr>
          <w:rFonts w:ascii="Calibri" w:hAnsi="Calibri"/>
          <w:sz w:val="22"/>
          <w:szCs w:val="22"/>
        </w:rPr>
        <w:t xml:space="preserve">Leia o seu acordo escrito para verificar o que você concordou quando o aceitou; </w:t>
      </w:r>
      <w:r w:rsidRPr="00FA36D7">
        <w:rPr>
          <w:rFonts w:ascii="Calibri" w:hAnsi="Calibri"/>
          <w:b/>
          <w:sz w:val="22"/>
          <w:szCs w:val="22"/>
        </w:rPr>
        <w:t>Não</w:t>
      </w:r>
      <w:r w:rsidRPr="00847A25">
        <w:rPr>
          <w:rFonts w:ascii="Calibri" w:hAnsi="Calibri"/>
          <w:sz w:val="22"/>
          <w:szCs w:val="22"/>
        </w:rPr>
        <w:t xml:space="preserve"> transfira para outro </w:t>
      </w:r>
      <w:r w:rsidRPr="0061067B">
        <w:rPr>
          <w:rFonts w:ascii="Calibri" w:hAnsi="Calibri"/>
          <w:sz w:val="22"/>
          <w:szCs w:val="22"/>
        </w:rPr>
        <w:t>fornecedor sem entender os termos e as condições do reembolso no seu acordo escrito;</w:t>
      </w:r>
    </w:p>
    <w:p w:rsidR="004B0CA9" w:rsidRPr="0061067B" w:rsidRDefault="002B2D9B" w:rsidP="0061067B">
      <w:pPr>
        <w:pStyle w:val="ListParagraph"/>
        <w:numPr>
          <w:ilvl w:val="0"/>
          <w:numId w:val="4"/>
        </w:numPr>
        <w:spacing w:before="98" w:line="32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61067B">
        <w:rPr>
          <w:rFonts w:ascii="Calibri" w:hAnsi="Calibri"/>
          <w:sz w:val="22"/>
          <w:szCs w:val="22"/>
        </w:rPr>
        <w:t xml:space="preserve">Leia a </w:t>
      </w:r>
      <w:r w:rsidRPr="00FA36D7">
        <w:rPr>
          <w:rFonts w:ascii="Calibri" w:hAnsi="Calibri"/>
          <w:b/>
          <w:sz w:val="22"/>
          <w:szCs w:val="22"/>
        </w:rPr>
        <w:t>política de transferência</w:t>
      </w:r>
      <w:r w:rsidRPr="0061067B">
        <w:rPr>
          <w:rFonts w:ascii="Calibri" w:hAnsi="Calibri"/>
          <w:sz w:val="22"/>
          <w:szCs w:val="22"/>
        </w:rPr>
        <w:t xml:space="preserve"> do seu fornecedor de educação para verificar o que precisa fazer;</w:t>
      </w:r>
    </w:p>
    <w:p w:rsidR="004B0CA9" w:rsidRPr="0061067B" w:rsidRDefault="002B2D9B" w:rsidP="0061067B">
      <w:pPr>
        <w:pStyle w:val="ListParagraph"/>
        <w:numPr>
          <w:ilvl w:val="0"/>
          <w:numId w:val="4"/>
        </w:numPr>
        <w:tabs>
          <w:tab w:val="left" w:pos="520"/>
        </w:tabs>
        <w:spacing w:line="32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61067B">
        <w:rPr>
          <w:rFonts w:ascii="Calibri" w:hAnsi="Calibri"/>
          <w:sz w:val="22"/>
          <w:szCs w:val="22"/>
        </w:rPr>
        <w:t xml:space="preserve">Leia as </w:t>
      </w:r>
      <w:r w:rsidRPr="00FA36D7">
        <w:rPr>
          <w:rFonts w:ascii="Calibri" w:hAnsi="Calibri"/>
          <w:b/>
          <w:sz w:val="22"/>
          <w:szCs w:val="22"/>
        </w:rPr>
        <w:t>políticas de taxas, reembolsos e cancelamento</w:t>
      </w:r>
      <w:r w:rsidRPr="0061067B">
        <w:rPr>
          <w:rFonts w:ascii="Calibri" w:hAnsi="Calibri"/>
          <w:sz w:val="22"/>
          <w:szCs w:val="22"/>
        </w:rPr>
        <w:t xml:space="preserve"> do seu fornecedor para averiguar se deve pagar taxas ou se pode solicitar um reembolso parcial;</w:t>
      </w:r>
    </w:p>
    <w:p w:rsidR="004B0CA9" w:rsidRPr="0061067B" w:rsidRDefault="002B2D9B" w:rsidP="0061067B">
      <w:pPr>
        <w:pStyle w:val="ListParagraph"/>
        <w:numPr>
          <w:ilvl w:val="0"/>
          <w:numId w:val="4"/>
        </w:numPr>
        <w:spacing w:before="98" w:line="32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61067B">
        <w:rPr>
          <w:rFonts w:ascii="Calibri" w:hAnsi="Calibri"/>
          <w:sz w:val="22"/>
          <w:szCs w:val="22"/>
        </w:rPr>
        <w:t xml:space="preserve">Verifique se precisará pagar uma taxa de </w:t>
      </w:r>
      <w:r w:rsidRPr="00FA36D7">
        <w:rPr>
          <w:rFonts w:ascii="Calibri" w:hAnsi="Calibri"/>
          <w:b/>
          <w:sz w:val="22"/>
          <w:szCs w:val="22"/>
        </w:rPr>
        <w:t xml:space="preserve">cancelamento </w:t>
      </w:r>
      <w:r w:rsidRPr="0061067B">
        <w:rPr>
          <w:rFonts w:ascii="Calibri" w:hAnsi="Calibri"/>
          <w:sz w:val="22"/>
          <w:szCs w:val="22"/>
        </w:rPr>
        <w:t>por desistência do curso ao seu fornecedor atual;</w:t>
      </w:r>
    </w:p>
    <w:p w:rsidR="004B0CA9" w:rsidRPr="0061067B" w:rsidRDefault="002B2D9B" w:rsidP="0061067B">
      <w:pPr>
        <w:pStyle w:val="ListParagraph"/>
        <w:numPr>
          <w:ilvl w:val="0"/>
          <w:numId w:val="4"/>
        </w:numPr>
        <w:tabs>
          <w:tab w:val="left" w:pos="520"/>
        </w:tabs>
        <w:spacing w:line="32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61067B">
        <w:rPr>
          <w:rFonts w:ascii="Calibri" w:hAnsi="Calibri"/>
          <w:sz w:val="22"/>
          <w:szCs w:val="22"/>
        </w:rPr>
        <w:t xml:space="preserve">Descubra junto ao Departamento de Assuntos Internos se a transferência é permitida dentro das </w:t>
      </w:r>
      <w:r w:rsidRPr="00FA36D7">
        <w:rPr>
          <w:rFonts w:ascii="Calibri" w:hAnsi="Calibri"/>
          <w:b/>
          <w:sz w:val="22"/>
          <w:szCs w:val="22"/>
        </w:rPr>
        <w:t>condições do seu visto de estudante</w:t>
      </w:r>
      <w:r w:rsidRPr="0061067B">
        <w:rPr>
          <w:rFonts w:ascii="Calibri" w:hAnsi="Calibri"/>
          <w:sz w:val="22"/>
          <w:szCs w:val="22"/>
        </w:rPr>
        <w:t xml:space="preserve"> ou se precisa solicitar um novo visto;</w:t>
      </w:r>
    </w:p>
    <w:p w:rsidR="004B0CA9" w:rsidRPr="0061067B" w:rsidRDefault="002B2D9B" w:rsidP="0061067B">
      <w:pPr>
        <w:pStyle w:val="ListParagraph"/>
        <w:numPr>
          <w:ilvl w:val="0"/>
          <w:numId w:val="4"/>
        </w:numPr>
        <w:spacing w:before="98" w:line="320" w:lineRule="exact"/>
        <w:ind w:left="284" w:right="255" w:hanging="142"/>
        <w:jc w:val="both"/>
        <w:rPr>
          <w:rFonts w:ascii="Calibri" w:eastAsia="Calibri" w:hAnsi="Calibri" w:cs="Calibri"/>
          <w:sz w:val="22"/>
          <w:szCs w:val="22"/>
        </w:rPr>
      </w:pPr>
      <w:r w:rsidRPr="0061067B">
        <w:rPr>
          <w:rFonts w:ascii="Calibri" w:hAnsi="Calibri"/>
          <w:sz w:val="22"/>
          <w:szCs w:val="22"/>
        </w:rPr>
        <w:t>Consiga uma carta de oferta para o curso que gostaria de transferir.</w:t>
      </w:r>
    </w:p>
    <w:p w:rsidR="004B0CA9" w:rsidRPr="0061067B" w:rsidRDefault="004B0CA9" w:rsidP="0061067B">
      <w:pPr>
        <w:spacing w:before="6" w:line="80" w:lineRule="atLeast"/>
        <w:ind w:right="255"/>
        <w:jc w:val="both"/>
        <w:rPr>
          <w:rFonts w:ascii="Calibri" w:hAnsi="Calibri"/>
          <w:sz w:val="16"/>
          <w:szCs w:val="16"/>
        </w:rPr>
      </w:pPr>
    </w:p>
    <w:p w:rsidR="004B0CA9" w:rsidRPr="0061067B" w:rsidRDefault="002B2D9B" w:rsidP="0061067B">
      <w:pPr>
        <w:spacing w:line="80" w:lineRule="atLeast"/>
        <w:ind w:left="112" w:right="255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61067B">
        <w:rPr>
          <w:rFonts w:ascii="Calibri" w:hAnsi="Calibri"/>
          <w:sz w:val="22"/>
          <w:szCs w:val="22"/>
        </w:rPr>
        <w:t xml:space="preserve">Você pode encontrar mais informações sobre os efeitos da mudança de curso no seu visto de estudante no site do </w:t>
      </w:r>
      <w:hyperlink r:id="rId14">
        <w:r w:rsidRPr="0061067B">
          <w:rPr>
            <w:rFonts w:ascii="Calibri" w:hAnsi="Calibri"/>
            <w:color w:val="0070C0"/>
            <w:sz w:val="22"/>
            <w:szCs w:val="22"/>
            <w:u w:val="single" w:color="0462C1"/>
          </w:rPr>
          <w:t>Departamento de Assuntos Internos</w:t>
        </w:r>
      </w:hyperlink>
      <w:r w:rsidRPr="0061067B">
        <w:rPr>
          <w:rFonts w:ascii="Calibri" w:hAnsi="Calibri"/>
          <w:color w:val="0070C0"/>
          <w:sz w:val="22"/>
          <w:szCs w:val="22"/>
        </w:rPr>
        <w:t>.</w:t>
      </w:r>
    </w:p>
    <w:p w:rsidR="004B0CA9" w:rsidRPr="0061067B" w:rsidRDefault="004B0CA9" w:rsidP="0061067B">
      <w:pPr>
        <w:spacing w:before="7" w:line="80" w:lineRule="atLeast"/>
        <w:ind w:right="255"/>
        <w:jc w:val="both"/>
        <w:rPr>
          <w:sz w:val="26"/>
          <w:szCs w:val="26"/>
        </w:rPr>
      </w:pPr>
    </w:p>
    <w:p w:rsidR="004B0CA9" w:rsidRDefault="002B2D9B" w:rsidP="0061067B">
      <w:pPr>
        <w:spacing w:line="80" w:lineRule="atLeast"/>
        <w:ind w:left="112" w:right="25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O que posso fazer se o meu fornecedor não autorizar a minha transferência?</w:t>
      </w:r>
    </w:p>
    <w:p w:rsidR="004B0CA9" w:rsidRPr="00815093" w:rsidRDefault="004B0CA9" w:rsidP="0061067B">
      <w:pPr>
        <w:spacing w:before="7" w:line="80" w:lineRule="atLeast"/>
        <w:ind w:right="255"/>
        <w:jc w:val="both"/>
        <w:rPr>
          <w:sz w:val="6"/>
          <w:szCs w:val="6"/>
        </w:rPr>
      </w:pPr>
    </w:p>
    <w:p w:rsidR="004B0CA9" w:rsidRDefault="002B2D9B" w:rsidP="0061067B">
      <w:pPr>
        <w:spacing w:line="80" w:lineRule="atLeast"/>
        <w:ind w:left="112" w:right="2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o seu fornecedor não autorizar a sua transferência de curso, você pode entrar com um recurso </w:t>
      </w:r>
      <w:r w:rsidR="0061067B" w:rsidRPr="0061067B">
        <w:rPr>
          <w:rFonts w:ascii="Calibri" w:hAnsi="Calibri"/>
          <w:b/>
          <w:sz w:val="22"/>
          <w:szCs w:val="22"/>
        </w:rPr>
        <w:t xml:space="preserve">interno </w:t>
      </w:r>
      <w:r w:rsidR="0061067B">
        <w:rPr>
          <w:rFonts w:ascii="Calibri" w:hAnsi="Calibri"/>
          <w:sz w:val="22"/>
          <w:szCs w:val="22"/>
        </w:rPr>
        <w:t>usando o</w:t>
      </w:r>
      <w:r>
        <w:rPr>
          <w:rFonts w:ascii="Calibri" w:hAnsi="Calibri"/>
          <w:sz w:val="22"/>
          <w:szCs w:val="22"/>
        </w:rPr>
        <w:t xml:space="preserve"> processo de queixa e contestação do seu fornecedor. Se não estiver satisfeito com a decisão do seu fornecedor, você pode fazer uma reclamação </w:t>
      </w:r>
      <w:r w:rsidRPr="0061067B">
        <w:rPr>
          <w:rFonts w:ascii="Calibri" w:hAnsi="Calibri"/>
          <w:b/>
          <w:sz w:val="22"/>
          <w:szCs w:val="22"/>
        </w:rPr>
        <w:t>externa</w:t>
      </w:r>
      <w:r>
        <w:rPr>
          <w:rFonts w:ascii="Calibri" w:hAnsi="Calibri"/>
          <w:sz w:val="22"/>
          <w:szCs w:val="22"/>
        </w:rPr>
        <w:t xml:space="preserve"> no nosso Escritório. </w:t>
      </w:r>
    </w:p>
    <w:p w:rsidR="004B0CA9" w:rsidRPr="0061067B" w:rsidRDefault="004B0CA9" w:rsidP="0061067B">
      <w:pPr>
        <w:spacing w:before="4" w:line="80" w:lineRule="atLeast"/>
        <w:ind w:right="255"/>
        <w:jc w:val="both"/>
        <w:rPr>
          <w:sz w:val="26"/>
          <w:szCs w:val="26"/>
        </w:rPr>
      </w:pPr>
    </w:p>
    <w:p w:rsidR="004B0CA9" w:rsidRDefault="002B2D9B" w:rsidP="0061067B">
      <w:pPr>
        <w:spacing w:line="80" w:lineRule="atLeast"/>
        <w:ind w:left="112" w:right="25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Como eu faço uma reclamação externa?</w:t>
      </w:r>
    </w:p>
    <w:p w:rsidR="004B0CA9" w:rsidRPr="00815093" w:rsidRDefault="004B0CA9" w:rsidP="0061067B">
      <w:pPr>
        <w:spacing w:before="1" w:line="80" w:lineRule="atLeast"/>
        <w:ind w:right="255"/>
        <w:jc w:val="both"/>
        <w:rPr>
          <w:sz w:val="6"/>
          <w:szCs w:val="6"/>
        </w:rPr>
      </w:pPr>
    </w:p>
    <w:p w:rsidR="004B0CA9" w:rsidRPr="0061067B" w:rsidRDefault="002B2D9B" w:rsidP="0061067B">
      <w:pPr>
        <w:spacing w:line="80" w:lineRule="atLeast"/>
        <w:ind w:left="112" w:right="255"/>
        <w:jc w:val="both"/>
        <w:rPr>
          <w:rFonts w:asciiTheme="minorHAnsi" w:eastAsia="Calibri" w:hAnsiTheme="minorHAnsi" w:cs="Calibri"/>
          <w:sz w:val="22"/>
          <w:szCs w:val="22"/>
        </w:rPr>
      </w:pPr>
      <w:r w:rsidRPr="0061067B">
        <w:rPr>
          <w:rFonts w:asciiTheme="minorHAnsi" w:hAnsiTheme="minorHAnsi"/>
          <w:sz w:val="22"/>
          <w:szCs w:val="22"/>
        </w:rPr>
        <w:t xml:space="preserve">Se você é um </w:t>
      </w:r>
      <w:r w:rsidR="0061067B" w:rsidRPr="0061067B">
        <w:rPr>
          <w:rFonts w:asciiTheme="minorHAnsi" w:hAnsiTheme="minorHAnsi"/>
          <w:sz w:val="22"/>
          <w:szCs w:val="22"/>
        </w:rPr>
        <w:t>aluno internacional, estudando em</w:t>
      </w:r>
      <w:r w:rsidRPr="0061067B">
        <w:rPr>
          <w:rFonts w:asciiTheme="minorHAnsi" w:hAnsiTheme="minorHAnsi"/>
          <w:sz w:val="22"/>
          <w:szCs w:val="22"/>
        </w:rPr>
        <w:t xml:space="preserve"> um </w:t>
      </w:r>
      <w:r w:rsidRPr="0061067B">
        <w:rPr>
          <w:rFonts w:asciiTheme="minorHAnsi" w:hAnsiTheme="minorHAnsi"/>
          <w:b/>
          <w:sz w:val="22"/>
          <w:szCs w:val="22"/>
        </w:rPr>
        <w:t>fornecedor particular de educação</w:t>
      </w:r>
      <w:r w:rsidRPr="0061067B">
        <w:rPr>
          <w:rFonts w:asciiTheme="minorHAnsi" w:hAnsiTheme="minorHAnsi"/>
          <w:sz w:val="22"/>
          <w:szCs w:val="22"/>
        </w:rPr>
        <w:t xml:space="preserve">, você pode fazer uma reclamação ao </w:t>
      </w:r>
      <w:r w:rsidRPr="0061067B">
        <w:rPr>
          <w:rFonts w:asciiTheme="minorHAnsi" w:hAnsiTheme="minorHAnsi"/>
          <w:i/>
          <w:sz w:val="22"/>
          <w:szCs w:val="22"/>
        </w:rPr>
        <w:t>Ombudsman da Commonwealth.</w:t>
      </w:r>
      <w:r w:rsidRPr="0061067B">
        <w:rPr>
          <w:rFonts w:asciiTheme="minorHAnsi" w:hAnsiTheme="minorHAnsi"/>
          <w:sz w:val="22"/>
          <w:szCs w:val="22"/>
        </w:rPr>
        <w:t xml:space="preserve"> O </w:t>
      </w:r>
      <w:r w:rsidRPr="0061067B">
        <w:rPr>
          <w:rFonts w:asciiTheme="minorHAnsi" w:hAnsiTheme="minorHAnsi"/>
          <w:i/>
          <w:sz w:val="22"/>
          <w:szCs w:val="22"/>
        </w:rPr>
        <w:t>Ombudsman</w:t>
      </w:r>
      <w:r w:rsidRPr="0061067B">
        <w:rPr>
          <w:rFonts w:asciiTheme="minorHAnsi" w:hAnsiTheme="minorHAnsi"/>
          <w:sz w:val="22"/>
          <w:szCs w:val="22"/>
        </w:rPr>
        <w:t xml:space="preserve"> investiga queixas sobre problemas que alunos atuais ou antigos possam ter com escolas, faculdades ou universidades particulares (fornecedores de educação) na Austrália. Você pode preencher o nosso formulário on-line ou ligar para o número </w:t>
      </w:r>
      <w:r w:rsidRPr="0061067B">
        <w:rPr>
          <w:rFonts w:asciiTheme="minorHAnsi" w:hAnsiTheme="minorHAnsi"/>
          <w:b/>
          <w:sz w:val="22"/>
          <w:szCs w:val="22"/>
        </w:rPr>
        <w:t>1300 362 072</w:t>
      </w:r>
      <w:r w:rsidRPr="0061067B">
        <w:rPr>
          <w:rFonts w:asciiTheme="minorHAnsi" w:hAnsiTheme="minorHAnsi"/>
          <w:sz w:val="22"/>
          <w:szCs w:val="22"/>
        </w:rPr>
        <w:t xml:space="preserve">.  Para mais informações sobre como fazer uma reclamação ou como entrar em contato conosco, visite o site: </w:t>
      </w:r>
      <w:r w:rsidRPr="0061067B">
        <w:rPr>
          <w:rFonts w:asciiTheme="minorHAnsi" w:hAnsiTheme="minorHAnsi"/>
          <w:b/>
          <w:sz w:val="22"/>
          <w:szCs w:val="22"/>
        </w:rPr>
        <w:t>ombudsman.gov.au</w:t>
      </w:r>
    </w:p>
    <w:p w:rsidR="004B0CA9" w:rsidRPr="0061067B" w:rsidRDefault="004B0CA9" w:rsidP="0061067B">
      <w:pPr>
        <w:spacing w:before="5" w:line="80" w:lineRule="atLeast"/>
        <w:ind w:right="255"/>
        <w:jc w:val="both"/>
        <w:rPr>
          <w:rFonts w:asciiTheme="minorHAnsi" w:hAnsiTheme="minorHAnsi"/>
          <w:sz w:val="16"/>
          <w:szCs w:val="16"/>
        </w:rPr>
      </w:pPr>
    </w:p>
    <w:p w:rsidR="004B0CA9" w:rsidRPr="0061067B" w:rsidRDefault="00891424" w:rsidP="0061067B">
      <w:pPr>
        <w:spacing w:line="80" w:lineRule="atLeast"/>
        <w:ind w:left="112" w:right="255"/>
        <w:jc w:val="both"/>
        <w:rPr>
          <w:rFonts w:asciiTheme="minorHAnsi" w:eastAsia="Calibri" w:hAnsiTheme="minorHAnsi" w:cs="Calibri"/>
          <w:sz w:val="22"/>
          <w:szCs w:val="22"/>
        </w:rPr>
      </w:pPr>
      <w:hyperlink r:id="rId15">
        <w:r w:rsidR="002B2D9B" w:rsidRPr="0061067B">
          <w:rPr>
            <w:rFonts w:asciiTheme="minorHAnsi" w:hAnsiTheme="minorHAnsi"/>
            <w:color w:val="000000"/>
            <w:sz w:val="22"/>
            <w:szCs w:val="22"/>
          </w:rPr>
          <w:t>Se você é um aluno int</w:t>
        </w:r>
        <w:r w:rsidR="00815093">
          <w:rPr>
            <w:rFonts w:asciiTheme="minorHAnsi" w:hAnsiTheme="minorHAnsi"/>
            <w:color w:val="000000"/>
            <w:sz w:val="22"/>
            <w:szCs w:val="22"/>
          </w:rPr>
          <w:t>ernacional ou local, estudando em</w:t>
        </w:r>
        <w:r w:rsidR="002B2D9B" w:rsidRPr="0061067B">
          <w:rPr>
            <w:rFonts w:asciiTheme="minorHAnsi" w:hAnsiTheme="minorHAnsi"/>
            <w:color w:val="000000"/>
            <w:sz w:val="22"/>
            <w:szCs w:val="22"/>
          </w:rPr>
          <w:t xml:space="preserve"> um </w:t>
        </w:r>
        <w:r w:rsidR="002B2D9B" w:rsidRPr="0061067B">
          <w:rPr>
            <w:rFonts w:asciiTheme="minorHAnsi" w:hAnsiTheme="minorHAnsi"/>
            <w:b/>
            <w:color w:val="000000"/>
            <w:sz w:val="22"/>
            <w:szCs w:val="22"/>
          </w:rPr>
          <w:t>fornecedor</w:t>
        </w:r>
      </w:hyperlink>
      <w:r w:rsidR="002B2D9B" w:rsidRPr="0061067B">
        <w:rPr>
          <w:rFonts w:asciiTheme="minorHAnsi" w:hAnsiTheme="minorHAnsi"/>
          <w:b/>
          <w:color w:val="000000"/>
          <w:sz w:val="22"/>
          <w:szCs w:val="22"/>
        </w:rPr>
        <w:t xml:space="preserve"> público de</w:t>
      </w:r>
      <w:r w:rsidR="002B2D9B" w:rsidRPr="0061067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B2D9B" w:rsidRPr="0061067B">
        <w:rPr>
          <w:rFonts w:asciiTheme="minorHAnsi" w:hAnsiTheme="minorHAnsi"/>
          <w:b/>
          <w:color w:val="000000"/>
          <w:sz w:val="22"/>
          <w:szCs w:val="22"/>
        </w:rPr>
        <w:t>educação (instituição do governo)</w:t>
      </w:r>
      <w:r w:rsidR="002B2D9B" w:rsidRPr="0061067B">
        <w:rPr>
          <w:rFonts w:asciiTheme="minorHAnsi" w:hAnsiTheme="minorHAnsi"/>
          <w:color w:val="000000"/>
          <w:sz w:val="22"/>
          <w:szCs w:val="22"/>
        </w:rPr>
        <w:t xml:space="preserve">, pode fazer uma reclamação ao </w:t>
      </w:r>
      <w:hyperlink r:id="rId16">
        <w:r w:rsidR="002B2D9B" w:rsidRPr="0061067B">
          <w:rPr>
            <w:rFonts w:asciiTheme="minorHAnsi" w:hAnsiTheme="minorHAnsi"/>
            <w:color w:val="0070C0"/>
            <w:sz w:val="22"/>
            <w:szCs w:val="22"/>
            <w:u w:val="single" w:color="0462C1"/>
          </w:rPr>
          <w:t>ombudsman do estado ou território</w:t>
        </w:r>
        <w:r w:rsidR="002B2D9B" w:rsidRPr="0061067B">
          <w:rPr>
            <w:rFonts w:asciiTheme="minorHAnsi" w:hAnsiTheme="minorHAnsi"/>
            <w:color w:val="000000"/>
            <w:sz w:val="22"/>
            <w:szCs w:val="22"/>
            <w:u w:val="single" w:color="0462C1"/>
          </w:rPr>
          <w:t>.</w:t>
        </w:r>
      </w:hyperlink>
    </w:p>
    <w:p w:rsidR="004B0CA9" w:rsidRPr="00CC66BA" w:rsidRDefault="004B0CA9" w:rsidP="0061067B">
      <w:pPr>
        <w:spacing w:before="3" w:line="80" w:lineRule="atLeast"/>
        <w:ind w:right="255"/>
        <w:jc w:val="both"/>
        <w:rPr>
          <w:rFonts w:asciiTheme="minorHAnsi" w:hAnsiTheme="minorHAnsi"/>
          <w:sz w:val="16"/>
          <w:szCs w:val="16"/>
        </w:rPr>
      </w:pPr>
    </w:p>
    <w:p w:rsidR="004B0CA9" w:rsidRDefault="002B2D9B" w:rsidP="0061067B">
      <w:pPr>
        <w:spacing w:line="80" w:lineRule="atLeast"/>
        <w:ind w:left="112" w:right="25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Quem mais pode me ajudar?</w:t>
      </w:r>
    </w:p>
    <w:p w:rsidR="004B0CA9" w:rsidRPr="00815093" w:rsidRDefault="004B0CA9" w:rsidP="0061067B">
      <w:pPr>
        <w:spacing w:before="7" w:line="80" w:lineRule="atLeast"/>
        <w:ind w:right="255"/>
        <w:jc w:val="both"/>
        <w:rPr>
          <w:sz w:val="6"/>
          <w:szCs w:val="6"/>
        </w:rPr>
      </w:pPr>
    </w:p>
    <w:p w:rsidR="004B0CA9" w:rsidRDefault="002B2D9B" w:rsidP="0061067B">
      <w:pPr>
        <w:spacing w:line="80" w:lineRule="atLeast"/>
        <w:ind w:left="112" w:right="2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Você pode encontrar uma lista de</w:t>
      </w:r>
      <w:r w:rsidR="0061067B" w:rsidRPr="0061067B">
        <w:t xml:space="preserve"> </w:t>
      </w:r>
      <w:hyperlink r:id="rId17" w:history="1">
        <w:r w:rsidR="0061067B" w:rsidRPr="0061067B">
          <w:rPr>
            <w:rStyle w:val="Hyperlink"/>
            <w:rFonts w:ascii="Calibri" w:hAnsi="Calibri"/>
            <w:color w:val="0070C0"/>
            <w:sz w:val="22"/>
            <w:szCs w:val="22"/>
          </w:rPr>
          <w:t>links úteis</w:t>
        </w:r>
      </w:hyperlink>
      <w:r w:rsidRPr="0061067B">
        <w:rPr>
          <w:rFonts w:ascii="Calibri" w:hAnsi="Calibri"/>
          <w:color w:val="0070C0"/>
          <w:sz w:val="22"/>
          <w:szCs w:val="22"/>
        </w:rPr>
        <w:t xml:space="preserve"> </w:t>
      </w:r>
      <w:r w:rsidRPr="0061067B">
        <w:rPr>
          <w:rFonts w:ascii="Calibri" w:hAnsi="Calibri"/>
          <w:color w:val="000000"/>
          <w:sz w:val="22"/>
          <w:szCs w:val="22"/>
        </w:rPr>
        <w:t>de outras organizações que podem ajudá-lo no nosso site.</w:t>
      </w:r>
    </w:p>
    <w:p w:rsidR="004B0CA9" w:rsidRPr="00CC66BA" w:rsidRDefault="004B0CA9" w:rsidP="0061067B">
      <w:pPr>
        <w:spacing w:before="3" w:line="80" w:lineRule="atLeast"/>
        <w:ind w:right="255"/>
        <w:jc w:val="both"/>
        <w:rPr>
          <w:sz w:val="16"/>
          <w:szCs w:val="16"/>
        </w:rPr>
      </w:pPr>
    </w:p>
    <w:p w:rsidR="004B0CA9" w:rsidRPr="00F670A5" w:rsidRDefault="002B2D9B" w:rsidP="0061067B">
      <w:pPr>
        <w:spacing w:line="80" w:lineRule="atLeast"/>
        <w:ind w:left="112" w:right="255"/>
        <w:jc w:val="both"/>
        <w:rPr>
          <w:rFonts w:ascii="Calibri" w:eastAsia="Calibri" w:hAnsi="Calibri" w:cs="Calibri"/>
          <w:sz w:val="26"/>
          <w:szCs w:val="26"/>
        </w:rPr>
      </w:pPr>
      <w:r w:rsidRPr="00F670A5">
        <w:rPr>
          <w:rFonts w:ascii="Calibri" w:hAnsi="Calibri"/>
          <w:color w:val="0097D7"/>
          <w:sz w:val="26"/>
          <w:szCs w:val="26"/>
        </w:rPr>
        <w:t>Estudo de Caso</w:t>
      </w:r>
    </w:p>
    <w:p w:rsidR="004B0CA9" w:rsidRPr="00815093" w:rsidRDefault="004B0CA9" w:rsidP="0061067B">
      <w:pPr>
        <w:spacing w:before="10" w:line="80" w:lineRule="atLeast"/>
        <w:ind w:right="255"/>
        <w:jc w:val="both"/>
        <w:rPr>
          <w:sz w:val="6"/>
          <w:szCs w:val="6"/>
        </w:rPr>
      </w:pPr>
    </w:p>
    <w:p w:rsidR="004B0CA9" w:rsidRDefault="004B0CA9" w:rsidP="002B20CD">
      <w:pPr>
        <w:spacing w:line="200" w:lineRule="atLeast"/>
        <w:ind w:left="113" w:right="255"/>
        <w:jc w:val="both"/>
        <w:rPr>
          <w:rFonts w:ascii="Calibri" w:hAnsi="Calibri"/>
          <w:sz w:val="22"/>
          <w:szCs w:val="22"/>
        </w:rPr>
      </w:pPr>
      <w:r w:rsidRPr="0061067B">
        <w:rPr>
          <w:rFonts w:ascii="Calibri" w:hAnsi="Calibri"/>
          <w:sz w:val="22"/>
          <w:szCs w:val="22"/>
        </w:rPr>
        <w:t>A senhora Silva, do Brasil</w:t>
      </w:r>
      <w:r w:rsidR="0061067B" w:rsidRPr="0061067B">
        <w:rPr>
          <w:rFonts w:ascii="Calibri" w:hAnsi="Calibri"/>
          <w:sz w:val="22"/>
          <w:szCs w:val="22"/>
        </w:rPr>
        <w:t xml:space="preserve"> </w:t>
      </w:r>
      <w:r w:rsidRPr="0061067B">
        <w:rPr>
          <w:rFonts w:ascii="Calibri" w:hAnsi="Calibri"/>
          <w:sz w:val="16"/>
          <w:szCs w:val="16"/>
        </w:rPr>
        <w:t>2</w:t>
      </w:r>
      <w:r w:rsidRPr="0061067B">
        <w:rPr>
          <w:rFonts w:ascii="Calibri" w:hAnsi="Calibri"/>
          <w:sz w:val="22"/>
          <w:szCs w:val="22"/>
        </w:rPr>
        <w:t>,  teve a sua solicitação de transferência negada porque o seu fornecedor decidiu que a transferência não a beneficiaria. A senhora Silva não estava progredindo bem em seu curso e o seu fornecedor achava que ela estava tentando evitar ser denunciada ao Departamento de Assuntos Internos. No entanto, o fornecedor não conseguiu prover nenhuma evidência que demonstrasse tentativas de ajudar a senhora Silva a engajar em</w:t>
      </w:r>
      <w:r w:rsidR="00033CAC">
        <w:rPr>
          <w:rFonts w:ascii="Calibri" w:hAnsi="Calibri"/>
          <w:sz w:val="22"/>
          <w:szCs w:val="22"/>
        </w:rPr>
        <w:t xml:space="preserve"> uma estratégia de intervenção. </w:t>
      </w:r>
      <w:r w:rsidRPr="0061067B">
        <w:rPr>
          <w:rFonts w:ascii="Calibri" w:hAnsi="Calibri"/>
          <w:sz w:val="22"/>
          <w:szCs w:val="22"/>
        </w:rPr>
        <w:t xml:space="preserve">Devido ao fornecedor não ter seguido os procedimentos corretos, sugerimos que ele autorizasse a transferência de curso da senhora Silva. Ele acatou a sugestão. </w:t>
      </w:r>
    </w:p>
    <w:p w:rsidR="0061067B" w:rsidRDefault="0061067B" w:rsidP="0061067B">
      <w:pPr>
        <w:spacing w:line="80" w:lineRule="atLeast"/>
        <w:ind w:left="112" w:right="255"/>
        <w:jc w:val="both"/>
        <w:rPr>
          <w:rFonts w:ascii="Calibri" w:hAnsi="Calibri"/>
          <w:sz w:val="22"/>
          <w:szCs w:val="22"/>
        </w:rPr>
      </w:pPr>
    </w:p>
    <w:p w:rsidR="0061067B" w:rsidRDefault="0061067B" w:rsidP="0061067B">
      <w:pPr>
        <w:spacing w:line="80" w:lineRule="atLeast"/>
        <w:ind w:left="112" w:right="255"/>
        <w:jc w:val="both"/>
        <w:rPr>
          <w:rFonts w:ascii="Calibri" w:hAnsi="Calibri"/>
          <w:sz w:val="22"/>
          <w:szCs w:val="22"/>
        </w:rPr>
      </w:pPr>
    </w:p>
    <w:p w:rsidR="0061067B" w:rsidRDefault="0061067B" w:rsidP="0061067B">
      <w:pPr>
        <w:spacing w:line="80" w:lineRule="atLeast"/>
        <w:ind w:left="112" w:right="255"/>
        <w:jc w:val="both"/>
        <w:rPr>
          <w:rFonts w:ascii="Calibri" w:hAnsi="Calibri"/>
          <w:sz w:val="22"/>
          <w:szCs w:val="22"/>
        </w:rPr>
      </w:pPr>
    </w:p>
    <w:p w:rsidR="00033CAC" w:rsidRDefault="00033CAC" w:rsidP="002B20CD">
      <w:pPr>
        <w:spacing w:before="46" w:line="260" w:lineRule="exact"/>
        <w:ind w:left="6980"/>
        <w:rPr>
          <w:rFonts w:ascii="Calibri" w:hAnsi="Calibri"/>
          <w:color w:val="162F71"/>
          <w:sz w:val="22"/>
          <w:szCs w:val="22"/>
        </w:rPr>
      </w:pPr>
    </w:p>
    <w:p w:rsidR="002B20CD" w:rsidRDefault="002B20CD" w:rsidP="002B20CD">
      <w:pPr>
        <w:spacing w:before="46" w:line="260" w:lineRule="exact"/>
        <w:ind w:left="698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162F71"/>
          <w:sz w:val="22"/>
          <w:szCs w:val="22"/>
        </w:rPr>
        <w:t>Transferência de Fornecedor de Educação</w:t>
      </w:r>
    </w:p>
    <w:p w:rsidR="002B20CD" w:rsidRDefault="002B20CD" w:rsidP="002B20CD">
      <w:pPr>
        <w:tabs>
          <w:tab w:val="left" w:pos="7140"/>
        </w:tabs>
        <w:spacing w:line="200" w:lineRule="exact"/>
      </w:pPr>
      <w:r>
        <w:lastRenderedPageBreak/>
        <w:tab/>
      </w:r>
    </w:p>
    <w:p w:rsidR="002B20CD" w:rsidRDefault="002B20CD" w:rsidP="002B20CD">
      <w:pPr>
        <w:spacing w:line="200" w:lineRule="exact"/>
      </w:pPr>
    </w:p>
    <w:p w:rsidR="00CC66BA" w:rsidRDefault="00CC66BA" w:rsidP="002B20CD">
      <w:pPr>
        <w:spacing w:line="200" w:lineRule="exact"/>
      </w:pPr>
    </w:p>
    <w:p w:rsidR="002B20CD" w:rsidRDefault="009D6293" w:rsidP="002B20CD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34290</wp:posOffset>
                </wp:positionV>
                <wp:extent cx="7343775" cy="0"/>
                <wp:effectExtent l="9525" t="6985" r="9525" b="120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AFD4" id="AutoShape 25" o:spid="_x0000_s1026" type="#_x0000_t32" style="position:absolute;margin-left:-26.5pt;margin-top:2.7pt;width:57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" strokecolor="#95b3d7 [1940]"/>
            </w:pict>
          </mc:Fallback>
        </mc:AlternateContent>
      </w:r>
    </w:p>
    <w:p w:rsidR="004B0CA9" w:rsidRDefault="00F670A5" w:rsidP="00F670A5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 xml:space="preserve">    </w:t>
      </w:r>
      <w:r w:rsidR="002B2D9B">
        <w:rPr>
          <w:rFonts w:ascii="Calibri" w:hAnsi="Calibri"/>
          <w:color w:val="162F71"/>
        </w:rPr>
        <w:t xml:space="preserve">Você pode encontrar mais informações no site: </w:t>
      </w:r>
      <w:hyperlink r:id="rId18" w:history="1">
        <w:r w:rsidR="002B2D9B" w:rsidRPr="00F670A5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  <w:r w:rsidR="002B2D9B">
        <w:rPr>
          <w:rFonts w:ascii="Calibri" w:hAnsi="Calibri"/>
          <w:color w:val="162F71"/>
        </w:rPr>
        <w:t>.</w:t>
      </w:r>
    </w:p>
    <w:p w:rsidR="004B0CA9" w:rsidRDefault="00F670A5">
      <w:pPr>
        <w:spacing w:before="9" w:line="100" w:lineRule="exact"/>
        <w:rPr>
          <w:sz w:val="11"/>
          <w:szCs w:val="11"/>
        </w:rPr>
      </w:pPr>
      <w:r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317736</wp:posOffset>
                </wp:positionH>
                <wp:positionV relativeFrom="paragraph">
                  <wp:posOffset>114639</wp:posOffset>
                </wp:positionV>
                <wp:extent cx="6519545" cy="0"/>
                <wp:effectExtent l="7620" t="12065" r="698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0"/>
                          <a:chOff x="823" y="1716"/>
                          <a:chExt cx="10267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23" y="1716"/>
                            <a:ext cx="10267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7"/>
                              <a:gd name="T2" fmla="+- 0 11090 823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495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30EC1" id="Group 4" o:spid="_x0000_s1026" style="position:absolute;margin-left:25pt;margin-top:9.05pt;width:513.35pt;height:0;z-index:-251657216;mso-position-horizontal-relative:page" coordorigin="823,1716" coordsize="102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">
                <v:shape id="Freeform 5" o:spid="_x0000_s1027" style="position:absolute;left:823;top:1716;width:10267;height:0;visibility:visible;mso-wrap-style:square;v-text-anchor:top" coordsize="10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" path="m,l10267,e" filled="f" strokecolor="#8495af" strokeweight=".48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</w:p>
    <w:p w:rsidR="004B0CA9" w:rsidRDefault="004B0CA9">
      <w:pPr>
        <w:spacing w:line="200" w:lineRule="exact"/>
      </w:pPr>
    </w:p>
    <w:p w:rsidR="004B0CA9" w:rsidRDefault="004B0CA9" w:rsidP="002B20CD">
      <w:pPr>
        <w:tabs>
          <w:tab w:val="left" w:pos="10490"/>
        </w:tabs>
        <w:spacing w:before="38" w:line="216" w:lineRule="auto"/>
        <w:ind w:left="112" w:right="27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162F71"/>
        </w:rPr>
        <w:t>Observação: Este document</w:t>
      </w:r>
      <w:r w:rsidR="00033CAC">
        <w:rPr>
          <w:rFonts w:ascii="Calibri" w:hAnsi="Calibri"/>
          <w:color w:val="162F71"/>
        </w:rPr>
        <w:t xml:space="preserve">o serve apenas como orientação. </w:t>
      </w:r>
      <w:r>
        <w:rPr>
          <w:rFonts w:ascii="Calibri" w:hAnsi="Calibri"/>
          <w:color w:val="162F71"/>
        </w:rPr>
        <w:t xml:space="preserve">Portanto, esta informação não deve ser considerada como aconselhamento jurídico ou um substituto para assistência jurídica em casos individuais. À extensão máxima permitida pela legislação em vigor, o </w:t>
      </w:r>
      <w:r>
        <w:rPr>
          <w:rFonts w:ascii="Calibri" w:hAnsi="Calibri"/>
          <w:i/>
          <w:color w:val="162F71"/>
        </w:rPr>
        <w:t>Ombudsman da Commonwealth</w:t>
      </w:r>
      <w:r>
        <w:rPr>
          <w:rFonts w:ascii="Calibri" w:hAnsi="Calibri"/>
          <w:color w:val="162F71"/>
        </w:rPr>
        <w:t xml:space="preserve"> não é responsável por qualquer perda ou dano sofrido em consequência da confiança ou dependência deste documento. Para versões mais atualizadas das Leis citadas, visite o site do </w:t>
      </w:r>
      <w:hyperlink r:id="rId19">
        <w:r>
          <w:rPr>
            <w:rFonts w:ascii="Calibri" w:hAnsi="Calibri"/>
            <w:color w:val="162F71"/>
            <w:u w:val="single" w:color="0462C1"/>
          </w:rPr>
          <w:t>Registro Federal de Legislação.</w:t>
        </w:r>
      </w:hyperlink>
    </w:p>
    <w:p w:rsidR="004B0CA9" w:rsidRDefault="004B0CA9">
      <w:pPr>
        <w:spacing w:before="4" w:line="100" w:lineRule="exact"/>
        <w:rPr>
          <w:sz w:val="11"/>
          <w:szCs w:val="11"/>
        </w:rPr>
      </w:pPr>
    </w:p>
    <w:p w:rsidR="002B20CD" w:rsidRDefault="002B20CD">
      <w:pPr>
        <w:spacing w:before="4" w:line="100" w:lineRule="exact"/>
        <w:rPr>
          <w:sz w:val="11"/>
          <w:szCs w:val="11"/>
        </w:rPr>
      </w:pPr>
    </w:p>
    <w:p w:rsidR="004B0CA9" w:rsidRDefault="009D6293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90170</wp:posOffset>
                </wp:positionV>
                <wp:extent cx="1828800" cy="0"/>
                <wp:effectExtent l="7620" t="12065" r="1143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52" y="1373"/>
                          <a:chExt cx="288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52" y="1373"/>
                            <a:ext cx="2880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B6AB" id="Group 2" o:spid="_x0000_s1026" style="position:absolute;margin-left:42.6pt;margin-top:7.1pt;width:2in;height:0;z-index:-251656192;mso-position-horizontal-relative:page" coordorigin="852,137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">
                <v:shape id="Freeform 3" o:spid="_x0000_s1027" style="position:absolute;left:852;top:137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:rsidR="004B0CA9" w:rsidRDefault="002B2D9B">
      <w:pPr>
        <w:spacing w:before="33"/>
        <w:ind w:left="112"/>
        <w:rPr>
          <w:rFonts w:ascii="Calibri" w:eastAsia="Calibri" w:hAnsi="Calibri" w:cs="Calibri"/>
        </w:rPr>
      </w:pPr>
      <w:r>
        <w:rPr>
          <w:rFonts w:ascii="Calibri" w:hAnsi="Calibri"/>
          <w:sz w:val="13"/>
          <w:szCs w:val="13"/>
        </w:rPr>
        <w:t xml:space="preserve">2  </w:t>
      </w:r>
      <w:r>
        <w:rPr>
          <w:rFonts w:ascii="Calibri" w:hAnsi="Calibri"/>
        </w:rPr>
        <w:t>O nome e o país foram modificados para proteger a privacidade do aluno.</w:t>
      </w:r>
    </w:p>
    <w:sectPr w:rsidR="004B0CA9" w:rsidSect="00847A25">
      <w:pgSz w:w="11920" w:h="16840"/>
      <w:pgMar w:top="426" w:right="420" w:bottom="280" w:left="74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9B" w:rsidRDefault="002B2D9B" w:rsidP="004B0CA9">
      <w:r>
        <w:separator/>
      </w:r>
    </w:p>
  </w:endnote>
  <w:endnote w:type="continuationSeparator" w:id="0">
    <w:p w:rsidR="002B2D9B" w:rsidRDefault="002B2D9B" w:rsidP="004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A9" w:rsidRDefault="009D6293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10262870</wp:posOffset>
              </wp:positionV>
              <wp:extent cx="4655185" cy="214630"/>
              <wp:effectExtent l="127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18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CA9" w:rsidRDefault="005A5C15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2B2D9B">
                            <w:rPr>
                              <w:rFonts w:ascii="Calibri" w:eastAsia="Calibri" w:hAnsi="Calibri" w:cs="Calibri"/>
                              <w:color w:val="162F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24">
                            <w:rPr>
                              <w:rFonts w:ascii="Calibri" w:eastAsia="Calibri" w:hAnsi="Calibri" w:cs="Calibri"/>
                              <w:noProof/>
                              <w:color w:val="162F71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B0CA9">
                            <w:rPr>
                              <w:rFonts w:ascii="Calibri" w:hAnsi="Calibri"/>
                              <w:color w:val="162F71"/>
                            </w:rPr>
                            <w:t xml:space="preserve"> &gt; Folheto informativo - Transferência de fornecedor de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6pt;margin-top:808.1pt;width:366.55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aTrA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" filled="f" stroked="f">
              <v:textbox inset="0,0,0,0">
                <w:txbxContent>
                  <w:p w:rsidR="004B0CA9" w:rsidRDefault="005A5C15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2B2D9B">
                      <w:rPr>
                        <w:rFonts w:ascii="Calibri" w:eastAsia="Calibri" w:hAnsi="Calibri" w:cs="Calibri"/>
                        <w:color w:val="162F7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24">
                      <w:rPr>
                        <w:rFonts w:ascii="Calibri" w:eastAsia="Calibri" w:hAnsi="Calibri" w:cs="Calibri"/>
                        <w:noProof/>
                        <w:color w:val="162F71"/>
                      </w:rPr>
                      <w:t>1</w:t>
                    </w:r>
                    <w:r>
                      <w:fldChar w:fldCharType="end"/>
                    </w:r>
                    <w:r w:rsidR="004B0CA9">
                      <w:rPr>
                        <w:rFonts w:ascii="Calibri" w:hAnsi="Calibri"/>
                        <w:color w:val="162F71"/>
                      </w:rPr>
                      <w:t xml:space="preserve"> &gt; Folheto informativo - Transferência de fornecedor de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9B" w:rsidRDefault="002B2D9B" w:rsidP="004B0CA9">
      <w:r>
        <w:separator/>
      </w:r>
    </w:p>
  </w:footnote>
  <w:footnote w:type="continuationSeparator" w:id="0">
    <w:p w:rsidR="002B2D9B" w:rsidRDefault="002B2D9B" w:rsidP="004B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346"/>
    <w:multiLevelType w:val="hybridMultilevel"/>
    <w:tmpl w:val="B58C5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064E"/>
    <w:multiLevelType w:val="hybridMultilevel"/>
    <w:tmpl w:val="0E7E7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5D22"/>
    <w:multiLevelType w:val="hybridMultilevel"/>
    <w:tmpl w:val="6268A73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C2F1252"/>
    <w:multiLevelType w:val="multilevel"/>
    <w:tmpl w:val="0F6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A9"/>
    <w:rsid w:val="00031ECB"/>
    <w:rsid w:val="00033CAC"/>
    <w:rsid w:val="00062427"/>
    <w:rsid w:val="000665FA"/>
    <w:rsid w:val="001157F3"/>
    <w:rsid w:val="00233527"/>
    <w:rsid w:val="002B20CD"/>
    <w:rsid w:val="002B2D9B"/>
    <w:rsid w:val="00323A1C"/>
    <w:rsid w:val="003C3BC6"/>
    <w:rsid w:val="004B0CA9"/>
    <w:rsid w:val="00552473"/>
    <w:rsid w:val="005A4E53"/>
    <w:rsid w:val="005A5C15"/>
    <w:rsid w:val="00600BAE"/>
    <w:rsid w:val="0061067B"/>
    <w:rsid w:val="00713F24"/>
    <w:rsid w:val="00802EEC"/>
    <w:rsid w:val="00810299"/>
    <w:rsid w:val="00815093"/>
    <w:rsid w:val="00847A25"/>
    <w:rsid w:val="00891424"/>
    <w:rsid w:val="008B372F"/>
    <w:rsid w:val="008D5B93"/>
    <w:rsid w:val="009D6293"/>
    <w:rsid w:val="00CC66BA"/>
    <w:rsid w:val="00F670A5"/>
    <w:rsid w:val="00F97858"/>
    <w:rsid w:val="00F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3F83605-AD5D-4F29-9953-ED72516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2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7A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A25"/>
  </w:style>
  <w:style w:type="paragraph" w:styleId="Footer">
    <w:name w:val="footer"/>
    <w:basedOn w:val="Normal"/>
    <w:link w:val="FooterChar"/>
    <w:uiPriority w:val="99"/>
    <w:semiHidden/>
    <w:unhideWhenUsed/>
    <w:rsid w:val="00847A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A25"/>
  </w:style>
  <w:style w:type="character" w:styleId="FollowedHyperlink">
    <w:name w:val="FollowedHyperlink"/>
    <w:basedOn w:val="DefaultParagraphFont"/>
    <w:uiPriority w:val="99"/>
    <w:semiHidden/>
    <w:unhideWhenUsed/>
    <w:rsid w:val="00713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ombudsman.gov.a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mbudsman.gov.au/" TargetMode="External"/><Relationship Id="rId17" Type="http://schemas.openxmlformats.org/officeDocument/2006/relationships/hyperlink" Target="http://www.ombudsman.gov.au/How-we-can-help/overseas-students/useful-lin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budsman.gov.au/what-we-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rainingadvocate.sa.gov.a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legislation.gov.au/Browse/ByTitle/Acts/InForce/0/0/Princip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mmi.homeaffairs.gov.au/change-in-situation/study-sit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A1728154</value>
    </field>
    <field name="Objective-Title">
      <value order="0">Factsheet_student_transferring-between-education-providers_ PORTUGUESE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Shinead Burton</cp:lastModifiedBy>
  <cp:revision>2</cp:revision>
  <cp:lastPrinted>2019-01-22T10:14:00Z</cp:lastPrinted>
  <dcterms:created xsi:type="dcterms:W3CDTF">2020-04-29T04:46:00Z</dcterms:created>
  <dcterms:modified xsi:type="dcterms:W3CDTF">2020-04-29T04:46:00Z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5f7fa97b-0f32-4321-b18a-3a698d447ad1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Objective-Id">
    <vt:lpwstr>A1728154</vt:lpwstr>
  </property>
  <property fmtid="{D5CDD505-2E9C-101B-9397-08002B2CF9AE}" pid="6" name="Objective-Title">
    <vt:lpwstr>Factsheet_student_transferring-between-education-providers_ PORTUGUESE</vt:lpwstr>
  </property>
  <property fmtid="{D5CDD505-2E9C-101B-9397-08002B2CF9AE}" pid="7" name="Objective-Author - Internal [system]">
    <vt:lpwstr>Klara Major</vt:lpwstr>
  </property>
  <property fmtid="{D5CDD505-2E9C-101B-9397-08002B2CF9AE}" pid="8" name="Objective-Agency [system]">
    <vt:lpwstr/>
  </property>
  <property fmtid="{D5CDD505-2E9C-101B-9397-08002B2CF9AE}" pid="9" name="Objective-Addressee [system]">
    <vt:lpwstr/>
  </property>
  <property fmtid="{D5CDD505-2E9C-101B-9397-08002B2CF9AE}" pid="10" name="Objective-Date Sent [system]">
    <vt:lpwstr/>
  </property>
  <property fmtid="{D5CDD505-2E9C-101B-9397-08002B2CF9AE}" pid="11" name="Objective-Signatory [system]">
    <vt:lpwstr/>
  </property>
  <property fmtid="{D5CDD505-2E9C-101B-9397-08002B2CF9AE}" pid="12" name="Objective-Detailed Description [system]">
    <vt:lpwstr/>
  </property>
  <property fmtid="{D5CDD505-2E9C-101B-9397-08002B2CF9AE}" pid="13" name="Objective-Channel [system]">
    <vt:lpwstr>Outgoing</vt:lpwstr>
  </property>
  <property fmtid="{D5CDD505-2E9C-101B-9397-08002B2CF9AE}" pid="14" name="Objective-Author - Internal">
    <vt:lpwstr>Klara Major</vt:lpwstr>
  </property>
  <property fmtid="{D5CDD505-2E9C-101B-9397-08002B2CF9AE}" pid="15" name="Objective-Agency">
    <vt:lpwstr/>
  </property>
  <property fmtid="{D5CDD505-2E9C-101B-9397-08002B2CF9AE}" pid="16" name="Objective-Addressee">
    <vt:lpwstr/>
  </property>
  <property fmtid="{D5CDD505-2E9C-101B-9397-08002B2CF9AE}" pid="17" name="Objective-Date Sent">
    <vt:lpwstr/>
  </property>
  <property fmtid="{D5CDD505-2E9C-101B-9397-08002B2CF9AE}" pid="18" name="Objective-Signatory">
    <vt:lpwstr/>
  </property>
  <property fmtid="{D5CDD505-2E9C-101B-9397-08002B2CF9AE}" pid="19" name="Objective-Detailed Description">
    <vt:lpwstr/>
  </property>
  <property fmtid="{D5CDD505-2E9C-101B-9397-08002B2CF9AE}" pid="20" name="Objective-Channel">
    <vt:lpwstr>Outgoing</vt:lpwstr>
  </property>
</Properties>
</file>