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68F9" w14:textId="3F887D39" w:rsidR="002C5837" w:rsidRDefault="002C5837"/>
    <w:p w14:paraId="7238BFAE" w14:textId="061E7D76" w:rsidR="00A8557A" w:rsidRDefault="00A8557A"/>
    <w:p w14:paraId="5ABFC619" w14:textId="0A1F89B2" w:rsidR="00A8557A" w:rsidRDefault="00A8557A"/>
    <w:p w14:paraId="76F2389E" w14:textId="45730620" w:rsidR="00A8557A" w:rsidRDefault="00A8557A"/>
    <w:p w14:paraId="50E4C953" w14:textId="1DE4FF49" w:rsidR="00BA1238" w:rsidRDefault="00BA1238">
      <w:pPr>
        <w:rPr>
          <w:rFonts w:cstheme="minorHAnsi"/>
        </w:rPr>
      </w:pPr>
      <w:r>
        <w:rPr>
          <w:rFonts w:cstheme="minorHAnsi"/>
        </w:rPr>
        <w:t xml:space="preserve">Under s 44B of the </w:t>
      </w:r>
      <w:r w:rsidRPr="00532D90">
        <w:rPr>
          <w:rFonts w:cstheme="minorHAnsi"/>
          <w:i/>
          <w:iCs/>
        </w:rPr>
        <w:t>Public Interest Disclosure Act</w:t>
      </w:r>
      <w:r>
        <w:rPr>
          <w:rFonts w:cstheme="minorHAnsi"/>
        </w:rPr>
        <w:t xml:space="preserve">, </w:t>
      </w:r>
      <w:r>
        <w:t>i</w:t>
      </w:r>
      <w:r w:rsidRPr="00532D90">
        <w:t>f a stop action direction</w:t>
      </w:r>
      <w:r>
        <w:t xml:space="preserve"> is issued by the National Anti-Corruption Commission</w:t>
      </w:r>
      <w:r w:rsidRPr="00532D90">
        <w:t xml:space="preserve"> </w:t>
      </w:r>
      <w:r>
        <w:t>which</w:t>
      </w:r>
      <w:r w:rsidRPr="00532D90">
        <w:t xml:space="preserve"> prevents </w:t>
      </w:r>
      <w:r>
        <w:t>an</w:t>
      </w:r>
      <w:r w:rsidRPr="00532D90">
        <w:t xml:space="preserve"> agency from </w:t>
      </w:r>
      <w:r>
        <w:t>allocating a disclosure</w:t>
      </w:r>
      <w:r w:rsidRPr="00532D90">
        <w:t>, the agency must inform the Ombudsman</w:t>
      </w:r>
      <w:r w:rsidR="00BF2BF2" w:rsidRPr="00532D90">
        <w:t>.</w:t>
      </w:r>
    </w:p>
    <w:p w14:paraId="5A2DF891" w14:textId="2104D179" w:rsidR="00532D90" w:rsidRDefault="00532D90">
      <w:r>
        <w:rPr>
          <w:rFonts w:cstheme="minorHAnsi"/>
        </w:rPr>
        <w:t xml:space="preserve">Under s 50A of the </w:t>
      </w:r>
      <w:r w:rsidRPr="00532D90">
        <w:rPr>
          <w:rFonts w:cstheme="minorHAnsi"/>
          <w:i/>
          <w:iCs/>
        </w:rPr>
        <w:t>Public Interest Disclosure Act</w:t>
      </w:r>
      <w:r>
        <w:rPr>
          <w:rFonts w:cstheme="minorHAnsi"/>
        </w:rPr>
        <w:t xml:space="preserve">, </w:t>
      </w:r>
      <w:r>
        <w:t>i</w:t>
      </w:r>
      <w:r w:rsidRPr="00532D90">
        <w:t>f a stop action direction</w:t>
      </w:r>
      <w:r>
        <w:t xml:space="preserve"> is issued by the National Anti-Corruption Commission</w:t>
      </w:r>
      <w:r w:rsidRPr="00532D90">
        <w:t xml:space="preserve"> </w:t>
      </w:r>
      <w:r>
        <w:t>which</w:t>
      </w:r>
      <w:r w:rsidRPr="00532D90">
        <w:t xml:space="preserve"> prevents </w:t>
      </w:r>
      <w:r>
        <w:t>an</w:t>
      </w:r>
      <w:r w:rsidRPr="00532D90">
        <w:t xml:space="preserve"> agency from investigating, or further investigating</w:t>
      </w:r>
      <w:r>
        <w:t xml:space="preserve"> a </w:t>
      </w:r>
      <w:r w:rsidRPr="00532D90">
        <w:t>disclosure, the agency must inform the Ombudsman of the stop action direction.</w:t>
      </w:r>
    </w:p>
    <w:p w14:paraId="5967896D" w14:textId="5789B66D" w:rsidR="00532D90" w:rsidRDefault="00532D90" w:rsidP="00532D90">
      <w:pPr>
        <w:pStyle w:val="NoSpacing"/>
        <w:rPr>
          <w:rFonts w:cstheme="minorHAnsi"/>
        </w:rPr>
      </w:pPr>
      <w:r w:rsidRPr="00386E01">
        <w:rPr>
          <w:rFonts w:cstheme="minorHAnsi"/>
        </w:rPr>
        <w:t xml:space="preserve">Agencies </w:t>
      </w:r>
      <w:r w:rsidR="00F5042F" w:rsidRPr="00386E01">
        <w:rPr>
          <w:rFonts w:cstheme="minorHAnsi"/>
        </w:rPr>
        <w:t>should</w:t>
      </w:r>
      <w:r w:rsidRPr="00386E01">
        <w:rPr>
          <w:rFonts w:cstheme="minorHAnsi"/>
        </w:rPr>
        <w:t xml:space="preserve"> </w:t>
      </w:r>
      <w:r w:rsidR="00386E01" w:rsidRPr="00386E01">
        <w:rPr>
          <w:rFonts w:cstheme="minorHAnsi"/>
        </w:rPr>
        <w:t>meet</w:t>
      </w:r>
      <w:r w:rsidR="00F5042F" w:rsidRPr="00386E01">
        <w:rPr>
          <w:rFonts w:cstheme="minorHAnsi"/>
        </w:rPr>
        <w:t xml:space="preserve"> </w:t>
      </w:r>
      <w:r w:rsidRPr="00386E01">
        <w:rPr>
          <w:rFonts w:cstheme="minorHAnsi"/>
        </w:rPr>
        <w:t xml:space="preserve">their </w:t>
      </w:r>
      <w:r w:rsidR="00BA1238" w:rsidRPr="00386E01">
        <w:rPr>
          <w:rFonts w:cstheme="minorHAnsi"/>
        </w:rPr>
        <w:t xml:space="preserve">s44B and </w:t>
      </w:r>
      <w:r w:rsidRPr="00386E01">
        <w:rPr>
          <w:rFonts w:cstheme="minorHAnsi"/>
        </w:rPr>
        <w:t xml:space="preserve">s 50A notification obligations by </w:t>
      </w:r>
      <w:r w:rsidR="00386E01" w:rsidRPr="00386E01">
        <w:rPr>
          <w:rFonts w:cstheme="minorHAnsi"/>
        </w:rPr>
        <w:t>completing and</w:t>
      </w:r>
      <w:r w:rsidRPr="00386E01">
        <w:rPr>
          <w:rFonts w:cstheme="minorHAnsi"/>
        </w:rPr>
        <w:t xml:space="preserve"> sending </w:t>
      </w:r>
      <w:r w:rsidR="00386E01" w:rsidRPr="00386E01">
        <w:rPr>
          <w:rFonts w:cstheme="minorHAnsi"/>
        </w:rPr>
        <w:t xml:space="preserve">this form to </w:t>
      </w:r>
      <w:r w:rsidRPr="00386E01">
        <w:rPr>
          <w:rFonts w:cstheme="minorHAnsi"/>
        </w:rPr>
        <w:t xml:space="preserve">the Ombudsman at </w:t>
      </w:r>
      <w:hyperlink r:id="rId8" w:history="1">
        <w:r w:rsidRPr="00386E01">
          <w:rPr>
            <w:rStyle w:val="Hyperlink"/>
            <w:rFonts w:cstheme="minorHAnsi"/>
          </w:rPr>
          <w:t>PID@ombudsman.gov.au</w:t>
        </w:r>
      </w:hyperlink>
      <w:r w:rsidRPr="00386E01">
        <w:rPr>
          <w:rFonts w:cstheme="minorHAnsi"/>
        </w:rPr>
        <w:t xml:space="preserve"> within 10 </w:t>
      </w:r>
      <w:r w:rsidR="00386E01" w:rsidRPr="00386E01">
        <w:rPr>
          <w:rFonts w:cstheme="minorHAnsi"/>
        </w:rPr>
        <w:t xml:space="preserve">business </w:t>
      </w:r>
      <w:r w:rsidRPr="00386E01">
        <w:rPr>
          <w:rFonts w:cstheme="minorHAnsi"/>
        </w:rPr>
        <w:t>days of receiving the stop action direction. Please ensure you save a copy of the completed form for your agency’s records</w:t>
      </w:r>
      <w:r w:rsidRPr="003E3246">
        <w:rPr>
          <w:rFonts w:cstheme="minorHAnsi"/>
        </w:rPr>
        <w:t xml:space="preserve">. </w:t>
      </w:r>
    </w:p>
    <w:p w14:paraId="5A0D44F6" w14:textId="25BFF714" w:rsidR="00532D90" w:rsidRPr="00831A0D" w:rsidRDefault="00831A0D" w:rsidP="00831A0D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i/>
          <w:iCs/>
          <w:color w:val="FF0000"/>
        </w:rPr>
      </w:pPr>
      <w:r>
        <w:rPr>
          <w:rFonts w:cstheme="minorHAnsi"/>
          <w:bCs/>
          <w:i/>
          <w:iCs/>
          <w:color w:val="FF0000"/>
        </w:rPr>
        <w:br/>
      </w:r>
      <w:r w:rsidR="00905111" w:rsidRPr="00831A0D">
        <w:rPr>
          <w:rFonts w:cstheme="minorHAnsi"/>
          <w:bCs/>
          <w:i/>
          <w:iCs/>
          <w:color w:val="FF0000"/>
        </w:rPr>
        <w:t xml:space="preserve">NOTE: </w:t>
      </w:r>
      <w:r w:rsidRPr="00831A0D">
        <w:rPr>
          <w:rFonts w:cstheme="minorHAnsi"/>
          <w:bCs/>
          <w:i/>
          <w:iCs/>
          <w:color w:val="FF0000"/>
        </w:rPr>
        <w:t>If the direction relates to an allocated PID</w:t>
      </w:r>
      <w:r>
        <w:rPr>
          <w:rFonts w:cstheme="minorHAnsi"/>
          <w:bCs/>
          <w:i/>
          <w:iCs/>
          <w:color w:val="FF0000"/>
        </w:rPr>
        <w:t>,</w:t>
      </w:r>
      <w:r w:rsidRPr="00831A0D">
        <w:rPr>
          <w:rFonts w:cstheme="minorHAnsi"/>
          <w:bCs/>
          <w:i/>
          <w:iCs/>
          <w:color w:val="FF0000"/>
        </w:rPr>
        <w:t xml:space="preserve"> complete section</w:t>
      </w:r>
      <w:r>
        <w:rPr>
          <w:rFonts w:cstheme="minorHAnsi"/>
          <w:bCs/>
          <w:i/>
          <w:iCs/>
          <w:color w:val="FF0000"/>
        </w:rPr>
        <w:t>s</w:t>
      </w:r>
      <w:r w:rsidRPr="00831A0D">
        <w:rPr>
          <w:rFonts w:cstheme="minorHAnsi"/>
          <w:bCs/>
          <w:i/>
          <w:iCs/>
          <w:color w:val="FF0000"/>
        </w:rPr>
        <w:t xml:space="preserve"> 1</w:t>
      </w:r>
      <w:r>
        <w:rPr>
          <w:rFonts w:cstheme="minorHAnsi"/>
          <w:bCs/>
          <w:i/>
          <w:iCs/>
          <w:color w:val="FF0000"/>
        </w:rPr>
        <w:t xml:space="preserve"> and 2 only</w:t>
      </w:r>
      <w:r w:rsidRPr="00831A0D">
        <w:rPr>
          <w:rFonts w:cstheme="minorHAnsi"/>
          <w:bCs/>
          <w:i/>
          <w:iCs/>
          <w:color w:val="FF0000"/>
        </w:rPr>
        <w:t>.  Information that has been previously provided on Form 1 - Notification of an allocation decision or reallocation decision, is not required to be provided again.</w:t>
      </w:r>
      <w:r w:rsidR="00905111" w:rsidRPr="00831A0D">
        <w:rPr>
          <w:rFonts w:cstheme="minorHAnsi"/>
          <w:bCs/>
          <w:i/>
          <w:iCs/>
          <w:color w:val="FF0000"/>
        </w:rPr>
        <w:br/>
      </w:r>
    </w:p>
    <w:p w14:paraId="671DADED" w14:textId="4A6F4DD5" w:rsidR="00150CA4" w:rsidRPr="00386E01" w:rsidRDefault="00150CA4" w:rsidP="00150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386E01">
        <w:rPr>
          <w:rFonts w:cstheme="minorHAnsi"/>
          <w:b/>
          <w:sz w:val="24"/>
          <w:szCs w:val="24"/>
          <w:u w:val="single"/>
        </w:rPr>
        <w:t>Details of Direction</w:t>
      </w:r>
      <w:r>
        <w:rPr>
          <w:rFonts w:cstheme="minorHAnsi"/>
          <w:b/>
          <w:sz w:val="24"/>
          <w:szCs w:val="24"/>
          <w:u w:val="single"/>
        </w:rPr>
        <w:t xml:space="preserve"> and investigation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150CA4" w14:paraId="307EF7C2" w14:textId="77777777" w:rsidTr="005A75D4">
        <w:tc>
          <w:tcPr>
            <w:tcW w:w="3686" w:type="dxa"/>
            <w:vAlign w:val="center"/>
          </w:tcPr>
          <w:p w14:paraId="78A64B3D" w14:textId="77777777" w:rsidR="00150CA4" w:rsidRDefault="00150CA4" w:rsidP="005A75D4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</w:rPr>
              <w:t>What is the direction</w:t>
            </w:r>
          </w:p>
        </w:tc>
        <w:sdt>
          <w:sdtPr>
            <w:rPr>
              <w:rFonts w:cstheme="minorHAnsi"/>
            </w:rPr>
            <w:id w:val="347917261"/>
            <w:placeholder>
              <w:docPart w:val="0AB43EEC78F74E4EB6338DE55800F83B"/>
            </w:placeholder>
            <w:showingPlcHdr/>
            <w:dropDownList>
              <w:listItem w:value="Choose an item."/>
              <w:listItem w:displayText="Commence stop action" w:value="Commence stop action"/>
              <w:listItem w:displayText="Revoke stop action" w:value="Revoke stop action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1EA163D0" w14:textId="77777777" w:rsidR="00150CA4" w:rsidRDefault="00150CA4" w:rsidP="005A75D4">
                <w:pPr>
                  <w:autoSpaceDE w:val="0"/>
                  <w:autoSpaceDN w:val="0"/>
                  <w:adjustRightInd w:val="0"/>
                  <w:spacing w:after="120"/>
                  <w:rPr>
                    <w:rFonts w:cstheme="minorHAnsi"/>
                    <w:b/>
                    <w:sz w:val="24"/>
                    <w:szCs w:val="24"/>
                    <w:u w:val="single"/>
                  </w:rPr>
                </w:pPr>
                <w:r w:rsidRPr="00ED6E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0CA4" w14:paraId="0E42350B" w14:textId="77777777" w:rsidTr="005A75D4">
        <w:tc>
          <w:tcPr>
            <w:tcW w:w="3686" w:type="dxa"/>
            <w:vAlign w:val="center"/>
          </w:tcPr>
          <w:p w14:paraId="11F3951C" w14:textId="77777777" w:rsidR="00150CA4" w:rsidRDefault="00150CA4" w:rsidP="005A75D4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32D90">
              <w:rPr>
                <w:rFonts w:cstheme="minorHAnsi"/>
              </w:rPr>
              <w:t>Date direction received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21444750"/>
            <w:placeholder>
              <w:docPart w:val="59DA80059CA244F5AD1CBF77223C3C1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vAlign w:val="center"/>
              </w:tcPr>
              <w:p w14:paraId="48AC1F86" w14:textId="77777777" w:rsidR="00150CA4" w:rsidRPr="00386E01" w:rsidRDefault="00150CA4" w:rsidP="005A75D4">
                <w:pPr>
                  <w:autoSpaceDE w:val="0"/>
                  <w:autoSpaceDN w:val="0"/>
                  <w:adjustRightInd w:val="0"/>
                  <w:spacing w:after="120"/>
                  <w:rPr>
                    <w:rFonts w:cstheme="minorHAnsi"/>
                    <w:b/>
                    <w:sz w:val="20"/>
                    <w:szCs w:val="20"/>
                    <w:u w:val="single"/>
                  </w:rPr>
                </w:pPr>
                <w:r w:rsidRPr="00386E01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50CA4" w14:paraId="7BC9D4B9" w14:textId="77777777" w:rsidTr="005A75D4">
        <w:tc>
          <w:tcPr>
            <w:tcW w:w="3686" w:type="dxa"/>
            <w:vAlign w:val="center"/>
          </w:tcPr>
          <w:p w14:paraId="1CF9A6EA" w14:textId="77777777" w:rsidR="00150CA4" w:rsidRPr="00532D90" w:rsidRDefault="00150CA4" w:rsidP="005A75D4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532D90">
              <w:rPr>
                <w:rFonts w:cstheme="minorHAnsi"/>
              </w:rPr>
              <w:t xml:space="preserve">Action the direction </w:t>
            </w:r>
            <w:r>
              <w:rPr>
                <w:rFonts w:cstheme="minorHAnsi"/>
              </w:rPr>
              <w:t>relates to</w:t>
            </w:r>
          </w:p>
        </w:tc>
        <w:sdt>
          <w:sdtPr>
            <w:rPr>
              <w:rFonts w:cstheme="minorHAnsi"/>
            </w:rPr>
            <w:id w:val="-312645971"/>
            <w:placeholder>
              <w:docPart w:val="076DE84B55504729AEC095B71A3D2AD7"/>
            </w:placeholder>
            <w:showingPlcHdr/>
            <w:dropDownList>
              <w:listItem w:value="Choose an item."/>
              <w:listItem w:displayText="All Action" w:value="All Action"/>
              <w:listItem w:displayText="Specific actions" w:value="Specific actions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30851029" w14:textId="77777777" w:rsidR="00150CA4" w:rsidRDefault="00150CA4" w:rsidP="005A75D4">
                <w:pPr>
                  <w:autoSpaceDE w:val="0"/>
                  <w:autoSpaceDN w:val="0"/>
                  <w:adjustRightInd w:val="0"/>
                  <w:spacing w:after="120"/>
                  <w:rPr>
                    <w:rFonts w:cstheme="minorHAnsi"/>
                  </w:rPr>
                </w:pPr>
                <w:r w:rsidRPr="00532D9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150CA4" w14:paraId="2773F53D" w14:textId="77777777" w:rsidTr="005A75D4">
        <w:tc>
          <w:tcPr>
            <w:tcW w:w="3686" w:type="dxa"/>
            <w:vAlign w:val="center"/>
          </w:tcPr>
          <w:p w14:paraId="08F2C9A0" w14:textId="77777777" w:rsidR="00150CA4" w:rsidRPr="00532D90" w:rsidRDefault="00150CA4" w:rsidP="005A75D4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Has the disclosure been allocated</w:t>
            </w:r>
          </w:p>
        </w:tc>
        <w:sdt>
          <w:sdtPr>
            <w:rPr>
              <w:rFonts w:cstheme="minorHAnsi"/>
            </w:rPr>
            <w:id w:val="700820157"/>
            <w:placeholder>
              <w:docPart w:val="2CD6B27260EA4C1DA64A7A4EBA0D52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652DC1E2" w14:textId="77777777" w:rsidR="00150CA4" w:rsidRDefault="00150CA4" w:rsidP="005A75D4">
                <w:pPr>
                  <w:autoSpaceDE w:val="0"/>
                  <w:autoSpaceDN w:val="0"/>
                  <w:adjustRightInd w:val="0"/>
                  <w:spacing w:after="120"/>
                  <w:rPr>
                    <w:rFonts w:cstheme="minorHAnsi"/>
                  </w:rPr>
                </w:pPr>
                <w:r w:rsidRPr="00ED6E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50CA4" w14:paraId="75EAB3B2" w14:textId="77777777" w:rsidTr="005A75D4">
        <w:tc>
          <w:tcPr>
            <w:tcW w:w="3686" w:type="dxa"/>
            <w:vAlign w:val="center"/>
          </w:tcPr>
          <w:p w14:paraId="2693DB7C" w14:textId="77777777" w:rsidR="00150CA4" w:rsidRPr="00532D90" w:rsidRDefault="00150CA4" w:rsidP="005A75D4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532D90">
              <w:rPr>
                <w:rFonts w:cstheme="minorHAnsi"/>
              </w:rPr>
              <w:t>Is any</w:t>
            </w:r>
            <w:r>
              <w:rPr>
                <w:rFonts w:cstheme="minorHAnsi"/>
              </w:rPr>
              <w:t xml:space="preserve"> part</w:t>
            </w:r>
            <w:r w:rsidRPr="00532D90">
              <w:rPr>
                <w:rFonts w:cstheme="minorHAnsi"/>
              </w:rPr>
              <w:t xml:space="preserve"> of the </w:t>
            </w:r>
            <w:r>
              <w:rPr>
                <w:rFonts w:cstheme="minorHAnsi"/>
              </w:rPr>
              <w:t xml:space="preserve">PID </w:t>
            </w:r>
            <w:r w:rsidRPr="00532D90">
              <w:rPr>
                <w:rFonts w:cstheme="minorHAnsi"/>
              </w:rPr>
              <w:t>investigation still ongoing</w:t>
            </w:r>
            <w:r>
              <w:rPr>
                <w:rFonts w:cstheme="minorHAnsi"/>
              </w:rPr>
              <w:t xml:space="preserve"> (if applicable)</w:t>
            </w:r>
          </w:p>
        </w:tc>
        <w:sdt>
          <w:sdtPr>
            <w:rPr>
              <w:rFonts w:cstheme="minorHAnsi"/>
            </w:rPr>
            <w:id w:val="-539054698"/>
            <w:placeholder>
              <w:docPart w:val="519DB7E34979424DACAEEAA1259AF14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1157F1FA" w14:textId="77777777" w:rsidR="00150CA4" w:rsidRDefault="00150CA4" w:rsidP="005A75D4">
                <w:pPr>
                  <w:autoSpaceDE w:val="0"/>
                  <w:autoSpaceDN w:val="0"/>
                  <w:adjustRightInd w:val="0"/>
                  <w:spacing w:after="120"/>
                  <w:rPr>
                    <w:rFonts w:cstheme="minorHAnsi"/>
                  </w:rPr>
                </w:pPr>
                <w:r w:rsidRPr="00532D9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</w:tbl>
    <w:p w14:paraId="55CBF48A" w14:textId="77777777" w:rsidR="00150CA4" w:rsidRPr="00150CA4" w:rsidRDefault="00150CA4" w:rsidP="00150CA4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</w:p>
    <w:p w14:paraId="6A2A9DBB" w14:textId="663E00C3" w:rsidR="00EC4D45" w:rsidRPr="00150CA4" w:rsidRDefault="00EC4D45" w:rsidP="00150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532D90">
        <w:rPr>
          <w:rFonts w:cstheme="minorHAnsi"/>
          <w:b/>
          <w:sz w:val="24"/>
          <w:szCs w:val="24"/>
          <w:u w:val="single"/>
        </w:rPr>
        <w:t>Agency information: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EC4D45" w:rsidRPr="00532D90" w14:paraId="66E92380" w14:textId="77777777" w:rsidTr="009A3F5A">
        <w:tc>
          <w:tcPr>
            <w:tcW w:w="3686" w:type="dxa"/>
            <w:vAlign w:val="center"/>
          </w:tcPr>
          <w:p w14:paraId="7FF1FDE6" w14:textId="77777777" w:rsidR="00EC4D45" w:rsidRPr="00532D90" w:rsidRDefault="00EC4D45" w:rsidP="009A3F5A">
            <w:pPr>
              <w:pStyle w:val="NoSpacing"/>
              <w:spacing w:before="60" w:after="60"/>
              <w:rPr>
                <w:rFonts w:cstheme="minorHAnsi"/>
              </w:rPr>
            </w:pPr>
            <w:r w:rsidRPr="00532D90">
              <w:rPr>
                <w:rFonts w:cstheme="minorHAnsi"/>
              </w:rPr>
              <w:t>Agency name</w:t>
            </w:r>
          </w:p>
        </w:tc>
        <w:tc>
          <w:tcPr>
            <w:tcW w:w="6521" w:type="dxa"/>
            <w:vAlign w:val="center"/>
          </w:tcPr>
          <w:p w14:paraId="01A66123" w14:textId="77777777" w:rsidR="00EC4D45" w:rsidRPr="00532D90" w:rsidRDefault="00EC4D45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EC4D45" w:rsidRPr="00532D90" w14:paraId="36335C24" w14:textId="77777777" w:rsidTr="00532D90">
        <w:tc>
          <w:tcPr>
            <w:tcW w:w="3686" w:type="dxa"/>
            <w:vAlign w:val="center"/>
          </w:tcPr>
          <w:p w14:paraId="1903D0A7" w14:textId="77777777" w:rsidR="00EC4D45" w:rsidRPr="00532D90" w:rsidRDefault="00EC4D45" w:rsidP="009A3F5A">
            <w:pPr>
              <w:pStyle w:val="NoSpacing"/>
              <w:spacing w:before="60" w:after="60"/>
              <w:rPr>
                <w:rFonts w:cstheme="minorHAnsi"/>
              </w:rPr>
            </w:pPr>
            <w:r w:rsidRPr="00532D90">
              <w:rPr>
                <w:rFonts w:cstheme="minorHAnsi"/>
              </w:rPr>
              <w:t>Agency contact for this notification (name, email address and phone number)</w:t>
            </w:r>
          </w:p>
        </w:tc>
        <w:tc>
          <w:tcPr>
            <w:tcW w:w="6521" w:type="dxa"/>
          </w:tcPr>
          <w:p w14:paraId="33ECB9E2" w14:textId="77777777" w:rsidR="00532D90" w:rsidRPr="00532D90" w:rsidRDefault="00532D90" w:rsidP="009A3F5A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</w:p>
          <w:p w14:paraId="778410B9" w14:textId="77777777" w:rsidR="00532D90" w:rsidRDefault="00532D90" w:rsidP="009A3F5A">
            <w:pPr>
              <w:pStyle w:val="NoSpacing"/>
              <w:spacing w:before="60" w:after="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2684BDE" w14:textId="1BA3D737" w:rsidR="00EC4D45" w:rsidRPr="00532D90" w:rsidRDefault="00EC4D45" w:rsidP="009A3F5A">
            <w:pPr>
              <w:pStyle w:val="NoSpacing"/>
              <w:spacing w:before="60" w:after="60"/>
              <w:rPr>
                <w:rFonts w:cstheme="minorHAnsi"/>
              </w:rPr>
            </w:pPr>
            <w:r w:rsidRPr="00532D90">
              <w:rPr>
                <w:rFonts w:cstheme="minorHAnsi"/>
                <w:sz w:val="20"/>
                <w:szCs w:val="20"/>
              </w:rPr>
              <w:t>(Ombudsman correspondence will be sent to this person/email address</w:t>
            </w:r>
            <w:r w:rsidRPr="00532D90">
              <w:rPr>
                <w:rFonts w:cstheme="minorHAnsi"/>
              </w:rPr>
              <w:t>)</w:t>
            </w:r>
          </w:p>
        </w:tc>
      </w:tr>
      <w:tr w:rsidR="00EC4D45" w:rsidRPr="00532D90" w14:paraId="34E11378" w14:textId="77777777" w:rsidTr="009A3F5A">
        <w:tc>
          <w:tcPr>
            <w:tcW w:w="3686" w:type="dxa"/>
            <w:vAlign w:val="center"/>
          </w:tcPr>
          <w:p w14:paraId="6B629868" w14:textId="1C34B6A6" w:rsidR="00EC4D45" w:rsidRPr="00532D90" w:rsidRDefault="00EC4D45" w:rsidP="009A3F5A">
            <w:pPr>
              <w:pStyle w:val="NoSpacing"/>
              <w:spacing w:before="60" w:after="60"/>
              <w:rPr>
                <w:rFonts w:cstheme="minorHAnsi"/>
              </w:rPr>
            </w:pPr>
            <w:r w:rsidRPr="00532D90">
              <w:rPr>
                <w:rFonts w:cstheme="minorHAnsi"/>
              </w:rPr>
              <w:t>Agency PID reference number</w:t>
            </w:r>
            <w:r w:rsidR="00D57513">
              <w:rPr>
                <w:rFonts w:cstheme="minorHAnsi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407DCAFD" w14:textId="77777777" w:rsidR="00EC4D45" w:rsidRPr="00532D90" w:rsidRDefault="00EC4D45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</w:tbl>
    <w:p w14:paraId="742CC318" w14:textId="77777777" w:rsidR="00831A0D" w:rsidRDefault="00831A0D" w:rsidP="00831A0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</w:p>
    <w:p w14:paraId="1234A069" w14:textId="77777777" w:rsidR="00831A0D" w:rsidRDefault="00831A0D" w:rsidP="00831A0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</w:p>
    <w:p w14:paraId="33BAA90B" w14:textId="77777777" w:rsidR="00831A0D" w:rsidRDefault="00831A0D" w:rsidP="00831A0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</w:p>
    <w:p w14:paraId="1ACC89D6" w14:textId="77777777" w:rsidR="00831A0D" w:rsidRDefault="00831A0D" w:rsidP="00831A0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</w:p>
    <w:p w14:paraId="6666C911" w14:textId="77777777" w:rsidR="00831A0D" w:rsidRPr="00831A0D" w:rsidRDefault="00831A0D" w:rsidP="00831A0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</w:p>
    <w:p w14:paraId="42367042" w14:textId="4DC0184D" w:rsidR="00BA1238" w:rsidRPr="00831A0D" w:rsidRDefault="00831A0D" w:rsidP="00BA12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Details of Disclosure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831A0D" w:rsidRPr="00532D90" w14:paraId="048D35D9" w14:textId="77777777" w:rsidTr="005A75D4">
        <w:tc>
          <w:tcPr>
            <w:tcW w:w="3686" w:type="dxa"/>
            <w:vAlign w:val="center"/>
          </w:tcPr>
          <w:p w14:paraId="30E6CCA4" w14:textId="77777777" w:rsidR="00831A0D" w:rsidRPr="00532D90" w:rsidRDefault="00831A0D" w:rsidP="005A75D4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Date disclosure received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</w:rPr>
              <w:id w:val="-1757431128"/>
              <w:placeholder>
                <w:docPart w:val="C5DA58E887264ACEB7CD378DD86C6BC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1458F0A" w14:textId="591DC749" w:rsidR="00831A0D" w:rsidRPr="00532D90" w:rsidRDefault="00831A0D" w:rsidP="00831A0D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sdtContent>
          </w:sdt>
        </w:tc>
      </w:tr>
      <w:tr w:rsidR="00831A0D" w:rsidRPr="00532D90" w14:paraId="2062A4BB" w14:textId="77777777" w:rsidTr="005A75D4">
        <w:tc>
          <w:tcPr>
            <w:tcW w:w="3686" w:type="dxa"/>
            <w:vAlign w:val="center"/>
          </w:tcPr>
          <w:p w14:paraId="385776B0" w14:textId="77777777" w:rsidR="00831A0D" w:rsidRDefault="00831A0D" w:rsidP="005A75D4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To whom was the disclosure first made to?</w:t>
            </w:r>
          </w:p>
        </w:tc>
        <w:sdt>
          <w:sdtPr>
            <w:rPr>
              <w:rFonts w:cstheme="minorHAnsi"/>
            </w:rPr>
            <w:id w:val="-350031828"/>
            <w:placeholder>
              <w:docPart w:val="BF2B75FD87FB4DA1ACADE45C86673FEC"/>
            </w:placeholder>
            <w:showingPlcHdr/>
            <w:dropDownList>
              <w:listItem w:value="Choose an item."/>
              <w:listItem w:displayText="Principal Officer" w:value="Principal Officer"/>
              <w:listItem w:displayText="Appointed Authorised Officer" w:value="Appointed Authorised Officer"/>
              <w:listItem w:displayText="Supervisor who advised an authorised officer" w:value="Supervisor who advised an authorised officer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0E7101E7" w14:textId="77777777" w:rsidR="00831A0D" w:rsidRPr="00532D90" w:rsidRDefault="00831A0D" w:rsidP="005A75D4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831A0D" w:rsidRPr="00532D90" w14:paraId="6024216A" w14:textId="77777777" w:rsidTr="005A75D4">
        <w:tc>
          <w:tcPr>
            <w:tcW w:w="3686" w:type="dxa"/>
            <w:vAlign w:val="center"/>
          </w:tcPr>
          <w:p w14:paraId="03565B0D" w14:textId="77777777" w:rsidR="00831A0D" w:rsidRPr="00532D90" w:rsidRDefault="00831A0D" w:rsidP="005A75D4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Date disclosure assessed (if applicable)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</w:rPr>
              <w:id w:val="-857354135"/>
              <w:placeholder>
                <w:docPart w:val="9B2187A379A442B78844C88E237DD1E8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2EFAF48" w14:textId="69C803D4" w:rsidR="00831A0D" w:rsidRPr="00532D90" w:rsidRDefault="00831A0D" w:rsidP="00831A0D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sdtContent>
          </w:sdt>
        </w:tc>
      </w:tr>
      <w:tr w:rsidR="00831A0D" w:rsidRPr="00532D90" w14:paraId="142C4C30" w14:textId="77777777" w:rsidTr="005A75D4">
        <w:tc>
          <w:tcPr>
            <w:tcW w:w="3686" w:type="dxa"/>
            <w:vAlign w:val="center"/>
          </w:tcPr>
          <w:p w14:paraId="6522CB8D" w14:textId="77777777" w:rsidR="00831A0D" w:rsidRDefault="00831A0D" w:rsidP="005A75D4">
            <w:pPr>
              <w:pStyle w:val="NoSpacing"/>
              <w:spacing w:before="60" w:after="60"/>
              <w:rPr>
                <w:rFonts w:cstheme="minorHAnsi"/>
              </w:rPr>
            </w:pPr>
            <w:r w:rsidRPr="00532D90">
              <w:rPr>
                <w:rFonts w:cstheme="minorHAnsi"/>
              </w:rPr>
              <w:t xml:space="preserve">Ombudsman PID reference number </w:t>
            </w:r>
            <w:r>
              <w:rPr>
                <w:rFonts w:cstheme="minorHAnsi"/>
              </w:rPr>
              <w:t>if applicable</w:t>
            </w:r>
          </w:p>
        </w:tc>
        <w:tc>
          <w:tcPr>
            <w:tcW w:w="6521" w:type="dxa"/>
            <w:vAlign w:val="center"/>
          </w:tcPr>
          <w:p w14:paraId="02E7DD95" w14:textId="77777777" w:rsidR="00831A0D" w:rsidRPr="00532D90" w:rsidRDefault="00831A0D" w:rsidP="005A75D4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</w:tbl>
    <w:p w14:paraId="51DEA782" w14:textId="032F6D5F" w:rsidR="00FC467F" w:rsidRPr="00831A0D" w:rsidRDefault="00FC467F" w:rsidP="00831A0D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14:paraId="12363D34" w14:textId="5F18BA2E" w:rsidR="00831A0D" w:rsidRPr="00150CA4" w:rsidRDefault="00831A0D" w:rsidP="00831A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Details of Referral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831A0D" w:rsidRPr="003E3246" w14:paraId="4244C20F" w14:textId="77777777" w:rsidTr="005A75D4">
        <w:tc>
          <w:tcPr>
            <w:tcW w:w="3686" w:type="dxa"/>
          </w:tcPr>
          <w:p w14:paraId="45D6ADF6" w14:textId="77777777" w:rsidR="00831A0D" w:rsidRPr="003E3246" w:rsidRDefault="00831A0D" w:rsidP="005A75D4">
            <w:pPr>
              <w:pStyle w:val="NoSpacing"/>
            </w:pPr>
            <w:r>
              <w:t>W</w:t>
            </w:r>
            <w:r w:rsidRPr="003E3246">
              <w:t>hat date was the information referred to the NACC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</w:rPr>
              <w:id w:val="1199040991"/>
              <w:placeholder>
                <w:docPart w:val="E9F8A0834E5446DFB5A09FD9BE8823F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7DC8770" w14:textId="77777777" w:rsidR="00831A0D" w:rsidRPr="003E3246" w:rsidRDefault="00831A0D" w:rsidP="005A75D4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sdtContent>
          </w:sdt>
        </w:tc>
      </w:tr>
      <w:tr w:rsidR="00831A0D" w:rsidRPr="003E3246" w14:paraId="2B08EECC" w14:textId="77777777" w:rsidTr="005A75D4">
        <w:tc>
          <w:tcPr>
            <w:tcW w:w="3686" w:type="dxa"/>
          </w:tcPr>
          <w:p w14:paraId="62D58247" w14:textId="77777777" w:rsidR="00831A0D" w:rsidRDefault="00831A0D" w:rsidP="005A75D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What does the referral relate to</w:t>
            </w:r>
          </w:p>
        </w:tc>
        <w:sdt>
          <w:sdtPr>
            <w:rPr>
              <w:rFonts w:cstheme="minorHAnsi"/>
            </w:rPr>
            <w:id w:val="-905455175"/>
            <w:placeholder>
              <w:docPart w:val="5F4D1F9F26EA40A5B2EE92D1CD422899"/>
            </w:placeholder>
            <w:showingPlcHdr/>
            <w:dropDownList>
              <w:listItem w:value="Choose an item."/>
              <w:listItem w:displayText="Serious corrupt conduct" w:value="Serious corrupt conduct"/>
              <w:listItem w:displayText="Systemic corrupt conduct" w:value="Systemic corrupt conduct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33F3CCEA" w14:textId="77777777" w:rsidR="00831A0D" w:rsidRDefault="00831A0D" w:rsidP="005A75D4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</w:tbl>
    <w:p w14:paraId="7C84EAF2" w14:textId="77777777" w:rsidR="00831A0D" w:rsidRDefault="00831A0D" w:rsidP="00831A0D">
      <w:pPr>
        <w:pStyle w:val="NoSpacing"/>
      </w:pPr>
    </w:p>
    <w:p w14:paraId="763EDAFB" w14:textId="579F1D8C" w:rsidR="00BA1238" w:rsidRPr="00150CA4" w:rsidRDefault="00BA1238" w:rsidP="00150CA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585E41">
        <w:rPr>
          <w:rFonts w:cstheme="minorHAnsi"/>
          <w:b/>
          <w:sz w:val="24"/>
          <w:szCs w:val="24"/>
          <w:u w:val="single"/>
        </w:rPr>
        <w:t>Discloser information:</w:t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BA1238" w:rsidRPr="003E3246" w14:paraId="48F2B3EF" w14:textId="77777777" w:rsidTr="00805593">
        <w:tc>
          <w:tcPr>
            <w:tcW w:w="3686" w:type="dxa"/>
            <w:vAlign w:val="center"/>
          </w:tcPr>
          <w:p w14:paraId="6463D3F4" w14:textId="77777777" w:rsidR="00BA1238" w:rsidRPr="003E3246" w:rsidRDefault="00BA1238" w:rsidP="009A3F5A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Is the discloser anonymous (no name or contact details provided)?</w:t>
            </w:r>
          </w:p>
        </w:tc>
        <w:sdt>
          <w:sdtPr>
            <w:rPr>
              <w:rFonts w:cstheme="minorHAnsi"/>
            </w:rPr>
            <w:id w:val="-1503279984"/>
            <w:placeholder>
              <w:docPart w:val="672127A10419446D9A8F79A97427B3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64C732BF" w14:textId="77777777" w:rsidR="00BA1238" w:rsidRPr="003E3246" w:rsidRDefault="00BA1238" w:rsidP="009A3F5A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BA1238" w:rsidRPr="003E3246" w14:paraId="72B798F2" w14:textId="77777777" w:rsidTr="00805593">
        <w:tc>
          <w:tcPr>
            <w:tcW w:w="3686" w:type="dxa"/>
            <w:vAlign w:val="center"/>
          </w:tcPr>
          <w:p w14:paraId="21EDBCE8" w14:textId="77777777" w:rsidR="00BA1238" w:rsidRPr="003E3246" w:rsidRDefault="00BA1238" w:rsidP="009A3F5A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Has the discloser consented to their name and contact details being provided to the principal officer?</w:t>
            </w:r>
          </w:p>
        </w:tc>
        <w:sdt>
          <w:sdtPr>
            <w:rPr>
              <w:rFonts w:cstheme="minorHAnsi"/>
            </w:rPr>
            <w:id w:val="907798986"/>
            <w:placeholder>
              <w:docPart w:val="7AA77538D2FB467DBD131E9B0EE446EC"/>
            </w:placeholder>
            <w:showingPlcHdr/>
            <w:comboBox>
              <w:listItem w:value="Choose an item."/>
              <w:listItem w:displayText="N/A discloser is anonymous" w:value="N/A discloser is anonymous"/>
              <w:listItem w:displayText="Yes - consent given" w:value="Yes - consent given"/>
              <w:listItem w:displayText="No - consent not given" w:value="No - consent not given"/>
            </w:comboBox>
          </w:sdtPr>
          <w:sdtEndPr/>
          <w:sdtContent>
            <w:tc>
              <w:tcPr>
                <w:tcW w:w="6521" w:type="dxa"/>
                <w:vAlign w:val="center"/>
              </w:tcPr>
              <w:p w14:paraId="3874C508" w14:textId="77777777" w:rsidR="00BA1238" w:rsidRPr="003E3246" w:rsidRDefault="00BA1238" w:rsidP="009A3F5A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D57513" w:rsidRPr="003E3246" w14:paraId="3B45D606" w14:textId="77777777" w:rsidTr="00805593">
        <w:tc>
          <w:tcPr>
            <w:tcW w:w="3686" w:type="dxa"/>
            <w:vAlign w:val="center"/>
          </w:tcPr>
          <w:p w14:paraId="2C363E6B" w14:textId="5E36E35F" w:rsidR="00A10695" w:rsidRDefault="00D57513" w:rsidP="00A10695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Has the discloser consented to their name and contact details being provided to this Office</w:t>
            </w:r>
            <w:r w:rsidR="00A10695">
              <w:rPr>
                <w:rFonts w:cstheme="minorHAnsi"/>
              </w:rPr>
              <w:t xml:space="preserve">, </w:t>
            </w:r>
            <w:r w:rsidR="00A10695" w:rsidRPr="00A10695">
              <w:rPr>
                <w:rFonts w:cstheme="minorHAnsi"/>
                <w:i/>
                <w:iCs/>
              </w:rPr>
              <w:t>O</w:t>
            </w:r>
            <w:r w:rsidR="00A10695">
              <w:rPr>
                <w:rFonts w:cstheme="minorHAnsi"/>
                <w:i/>
                <w:iCs/>
              </w:rPr>
              <w:t>R</w:t>
            </w:r>
            <w:r w:rsidR="00A10695">
              <w:rPr>
                <w:rFonts w:cstheme="minorHAnsi"/>
              </w:rPr>
              <w:t xml:space="preserve"> </w:t>
            </w:r>
          </w:p>
          <w:p w14:paraId="06E3EEFC" w14:textId="7ABDAC98" w:rsidR="00D57513" w:rsidRDefault="00A10695" w:rsidP="00CA67A4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3E3246">
              <w:rPr>
                <w:rFonts w:cstheme="minorHAnsi"/>
              </w:rPr>
              <w:t xml:space="preserve">as the discloser </w:t>
            </w:r>
            <w:r>
              <w:rPr>
                <w:rFonts w:cstheme="minorHAnsi"/>
              </w:rPr>
              <w:t xml:space="preserve">otherwise </w:t>
            </w:r>
            <w:r w:rsidRPr="003E3246">
              <w:rPr>
                <w:rFonts w:cstheme="minorHAnsi"/>
              </w:rPr>
              <w:t>agreed to receive correspondence from our Office?</w:t>
            </w:r>
            <w:r>
              <w:rPr>
                <w:rFonts w:cstheme="minorHAnsi"/>
              </w:rPr>
              <w:br/>
            </w:r>
          </w:p>
        </w:tc>
        <w:tc>
          <w:tcPr>
            <w:tcW w:w="6521" w:type="dxa"/>
          </w:tcPr>
          <w:sdt>
            <w:sdtPr>
              <w:rPr>
                <w:rFonts w:cstheme="minorHAnsi"/>
              </w:rPr>
              <w:id w:val="1476253641"/>
              <w:placeholder>
                <w:docPart w:val="73571BD1FD1146FEBC3F37157583644C"/>
              </w:placeholder>
              <w:showingPlcHdr/>
              <w:comboBox>
                <w:listItem w:value="Choose an item."/>
                <w:listItem w:displayText="N/A discloser is anonymous" w:value="N/A discloser is anonymous"/>
                <w:listItem w:displayText="Yes - consent given" w:value="Yes - consent given"/>
                <w:listItem w:displayText="No - consent not given" w:value="No - consent not given"/>
              </w:comboBox>
            </w:sdtPr>
            <w:sdtEndPr/>
            <w:sdtContent>
              <w:p w14:paraId="0057B886" w14:textId="77777777" w:rsidR="00A10695" w:rsidRDefault="00A10695" w:rsidP="00A10695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7153EA06" w14:textId="77777777" w:rsidR="00D57513" w:rsidRDefault="00D57513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BA1238" w:rsidRPr="003E3246" w14:paraId="003944C1" w14:textId="77777777" w:rsidTr="00805593">
        <w:tc>
          <w:tcPr>
            <w:tcW w:w="3686" w:type="dxa"/>
          </w:tcPr>
          <w:p w14:paraId="0E04D246" w14:textId="77777777" w:rsidR="00CA67A4" w:rsidRDefault="00CA67A4" w:rsidP="00CA67A4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yes, please provide the d</w:t>
            </w:r>
            <w:r w:rsidRPr="003E3246">
              <w:rPr>
                <w:rFonts w:cstheme="minorHAnsi"/>
              </w:rPr>
              <w:t>iscloser</w:t>
            </w:r>
            <w:r>
              <w:rPr>
                <w:rFonts w:cstheme="minorHAnsi"/>
              </w:rPr>
              <w:t>’s</w:t>
            </w:r>
            <w:r w:rsidRPr="003E3246">
              <w:rPr>
                <w:rFonts w:cstheme="minorHAnsi"/>
              </w:rPr>
              <w:t xml:space="preserve"> name and contact details</w:t>
            </w:r>
          </w:p>
          <w:p w14:paraId="6A036E9D" w14:textId="77777777" w:rsidR="00CA67A4" w:rsidRDefault="00CA67A4" w:rsidP="00CA67A4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5C6AECCC" w14:textId="20B77D2A" w:rsidR="00BA1238" w:rsidRPr="003E3246" w:rsidRDefault="00CA67A4" w:rsidP="00CA67A4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yes, please advise of any sensitivities or specific communication requirements.</w:t>
            </w:r>
          </w:p>
        </w:tc>
        <w:tc>
          <w:tcPr>
            <w:tcW w:w="6521" w:type="dxa"/>
            <w:vAlign w:val="center"/>
          </w:tcPr>
          <w:p w14:paraId="05E0988A" w14:textId="2B51E8AB" w:rsidR="00CA67A4" w:rsidRDefault="00CA67A4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3E81FB22" w14:textId="77777777" w:rsidR="00CA67A4" w:rsidRDefault="00CA67A4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66922C9F" w14:textId="77777777" w:rsidR="00CA67A4" w:rsidRDefault="00CA67A4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344ABDBE" w14:textId="77777777" w:rsidR="00CA67A4" w:rsidRDefault="00CA67A4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58ED91F7" w14:textId="77777777" w:rsidR="00CA67A4" w:rsidRDefault="00CA67A4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4D1CC11C" w14:textId="77777777" w:rsidR="00CA67A4" w:rsidRDefault="00CA67A4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3DD2015B" w14:textId="77777777" w:rsidR="00CA67A4" w:rsidRDefault="00CA67A4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0D0B293A" w14:textId="63292DE1" w:rsidR="00CA67A4" w:rsidRPr="003E3246" w:rsidRDefault="00CA67A4" w:rsidP="009A3F5A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805593" w:rsidRPr="003E3246" w14:paraId="0664FFE8" w14:textId="77777777" w:rsidTr="00805593">
        <w:tc>
          <w:tcPr>
            <w:tcW w:w="3686" w:type="dxa"/>
          </w:tcPr>
          <w:p w14:paraId="2E309206" w14:textId="77777777" w:rsidR="00805593" w:rsidRPr="003E3246" w:rsidRDefault="00805593" w:rsidP="00001F72">
            <w:pPr>
              <w:pStyle w:val="NoSpacing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>What is the status of the discloser?</w:t>
            </w:r>
          </w:p>
        </w:tc>
        <w:sdt>
          <w:sdtPr>
            <w:rPr>
              <w:rFonts w:cstheme="minorHAnsi"/>
            </w:rPr>
            <w:id w:val="1863479946"/>
            <w:placeholder>
              <w:docPart w:val="21353E62DC6F44019E4EF5FFAE69666C"/>
            </w:placeholder>
            <w:showingPlcHdr/>
            <w:dropDownList>
              <w:listItem w:value="Choose an item."/>
              <w:listItem w:displayText="Current public official" w:value="Current public official"/>
              <w:listItem w:displayText="Former public official" w:value="Former public official"/>
              <w:listItem w:displayText="Deemed to be a public official under s 70(1)" w:value="Deemed to be a public official under s 70(1)"/>
            </w:dropDownList>
          </w:sdtPr>
          <w:sdtEndPr/>
          <w:sdtContent>
            <w:tc>
              <w:tcPr>
                <w:tcW w:w="6521" w:type="dxa"/>
              </w:tcPr>
              <w:p w14:paraId="185EC2D4" w14:textId="77777777" w:rsidR="00805593" w:rsidRPr="003E3246" w:rsidRDefault="00805593" w:rsidP="00001F72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805593" w:rsidRPr="003E3246" w14:paraId="67CE7C5B" w14:textId="77777777" w:rsidTr="00805593">
        <w:tc>
          <w:tcPr>
            <w:tcW w:w="3686" w:type="dxa"/>
          </w:tcPr>
          <w:p w14:paraId="6BBA264B" w14:textId="77777777" w:rsidR="00805593" w:rsidRPr="003E3246" w:rsidRDefault="00805593" w:rsidP="00001F72">
            <w:pPr>
              <w:pStyle w:val="NoSpacing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Date the discloser deemed a public official?</w:t>
            </w:r>
          </w:p>
        </w:tc>
        <w:sdt>
          <w:sdtPr>
            <w:rPr>
              <w:rFonts w:cstheme="minorHAnsi"/>
            </w:rPr>
            <w:id w:val="-1465192175"/>
            <w:placeholder>
              <w:docPart w:val="CA125BABE57B4D4C8FAE78FE2470C39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</w:tcPr>
              <w:p w14:paraId="5F5C023B" w14:textId="77777777" w:rsidR="00805593" w:rsidRPr="003E3246" w:rsidRDefault="00805593" w:rsidP="00001F72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3E3246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2A167705" w14:textId="3AE0BAE1" w:rsidR="00386E01" w:rsidRDefault="00386E01" w:rsidP="00532D90"/>
    <w:p w14:paraId="55428597" w14:textId="77777777" w:rsidR="00831A0D" w:rsidRDefault="00831A0D" w:rsidP="00532D90"/>
    <w:p w14:paraId="755BC5EF" w14:textId="77777777" w:rsidR="00831A0D" w:rsidRDefault="00831A0D" w:rsidP="00532D90"/>
    <w:p w14:paraId="50154264" w14:textId="4BA7286A" w:rsidR="00386E01" w:rsidRPr="00585E41" w:rsidRDefault="00386E01" w:rsidP="0038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</w:t>
      </w:r>
      <w:r w:rsidRPr="00585E41">
        <w:rPr>
          <w:rFonts w:cstheme="minorHAnsi"/>
          <w:b/>
          <w:sz w:val="24"/>
          <w:szCs w:val="24"/>
          <w:u w:val="single"/>
        </w:rPr>
        <w:t>onduct</w:t>
      </w:r>
      <w:r>
        <w:rPr>
          <w:rFonts w:cstheme="minorHAnsi"/>
          <w:b/>
          <w:sz w:val="24"/>
          <w:szCs w:val="24"/>
          <w:u w:val="single"/>
        </w:rPr>
        <w:t xml:space="preserve"> disclosed</w:t>
      </w:r>
      <w:r w:rsidRPr="00585E41">
        <w:rPr>
          <w:rFonts w:cstheme="minorHAnsi"/>
          <w:b/>
          <w:sz w:val="24"/>
          <w:szCs w:val="24"/>
          <w:u w:val="single"/>
        </w:rPr>
        <w:t xml:space="preserve"> </w:t>
      </w:r>
    </w:p>
    <w:p w14:paraId="68501CEB" w14:textId="4978EB9A" w:rsidR="00386E01" w:rsidRPr="003E3246" w:rsidRDefault="00386E01" w:rsidP="00FC467F">
      <w:pPr>
        <w:pStyle w:val="NoSpacing"/>
        <w:rPr>
          <w:rFonts w:cstheme="minorHAnsi"/>
        </w:rPr>
      </w:pPr>
      <w:r w:rsidRPr="003E3246">
        <w:rPr>
          <w:rFonts w:cstheme="minorHAnsi"/>
        </w:rPr>
        <w:t xml:space="preserve">Select the most relevant category for </w:t>
      </w:r>
      <w:r w:rsidRPr="003E3246">
        <w:rPr>
          <w:rFonts w:cstheme="minorHAnsi"/>
          <w:u w:val="single"/>
        </w:rPr>
        <w:t>each instance</w:t>
      </w:r>
      <w:r w:rsidRPr="003E3246">
        <w:rPr>
          <w:rFonts w:cstheme="minorHAnsi"/>
        </w:rPr>
        <w:t xml:space="preserve"> of disclosable conduct. </w:t>
      </w:r>
      <w:r w:rsidRPr="003E3246">
        <w:rPr>
          <w:rFonts w:cstheme="minorHAnsi"/>
          <w:u w:val="single"/>
        </w:rPr>
        <w:t>Do not</w:t>
      </w:r>
      <w:r w:rsidRPr="003E3246">
        <w:rPr>
          <w:rFonts w:cstheme="minorHAnsi"/>
        </w:rPr>
        <w:t xml:space="preserve"> select multiple categories to describe a single instance of disclosable conduct. If </w:t>
      </w:r>
      <w:r>
        <w:rPr>
          <w:rFonts w:cstheme="minorHAnsi"/>
        </w:rPr>
        <w:t>there are</w:t>
      </w:r>
      <w:r w:rsidRPr="003E3246">
        <w:rPr>
          <w:rFonts w:cstheme="minorHAnsi"/>
        </w:rPr>
        <w:t xml:space="preserve"> more than six kinds of disclosable conduct, please contact our </w:t>
      </w:r>
      <w:r>
        <w:rPr>
          <w:rFonts w:cstheme="minorHAnsi"/>
        </w:rPr>
        <w:t>O</w:t>
      </w:r>
      <w:r w:rsidRPr="003E3246">
        <w:rPr>
          <w:rFonts w:cstheme="minorHAnsi"/>
        </w:rPr>
        <w:t xml:space="preserve">ffice. </w:t>
      </w:r>
    </w:p>
    <w:p w14:paraId="64724CB8" w14:textId="77777777" w:rsidR="00386E01" w:rsidRPr="003E3246" w:rsidRDefault="00386E01" w:rsidP="00386E01">
      <w:pPr>
        <w:pStyle w:val="NoSpacing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386E01" w:rsidRPr="003E3246" w14:paraId="327177A1" w14:textId="77777777" w:rsidTr="00A4757D">
        <w:tc>
          <w:tcPr>
            <w:tcW w:w="10207" w:type="dxa"/>
            <w:vAlign w:val="center"/>
          </w:tcPr>
          <w:p w14:paraId="0FF61786" w14:textId="77777777" w:rsidR="00386E01" w:rsidRPr="003E3246" w:rsidRDefault="00386E01" w:rsidP="00A4757D">
            <w:pPr>
              <w:pStyle w:val="NoSpacing"/>
              <w:spacing w:before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First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6EF119A3" w14:textId="77777777" w:rsidR="00386E01" w:rsidRPr="003E3246" w:rsidRDefault="003A46F9" w:rsidP="00A4757D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-648132412"/>
                <w:placeholder>
                  <w:docPart w:val="88F6C145184E43BDA7AAA2AB04F41CF2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engaged in by a public official that could, if proved, give reasonable grounds for disciplinary action resulting in the termination of the official’s engagement or appointment." w:value="11. (s29(2)(b)) Conduct engaged in by a public official that could, if proved, give reasonable grounds for disciplinary action resulting in the termination of the official’s engagement or appointment."/>
                  <w:listItem w:displayText="12. (s29(2A)(a)) Personal work-related conduct that would constitute taking a reprisal against another person" w:value="12. (s29(2A)(a)) Personal work-related conduct that would constitute taking a reprisal against another person"/>
                  <w:listItem w:displayText="13. (s29(2A)(b)) Personal work-related conduct that would undermine public confidence or has significant implications for an agency (or agencies)" w:value="13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386E01" w:rsidRPr="005063BC">
                  <w:rPr>
                    <w:rStyle w:val="PlaceholderText"/>
                  </w:rPr>
                  <w:t>Choose an item.</w:t>
                </w:r>
              </w:sdtContent>
            </w:sdt>
            <w:r w:rsidR="00386E01" w:rsidRPr="003E3246" w:rsidDel="006D7F53">
              <w:rPr>
                <w:rFonts w:cstheme="minorHAnsi"/>
              </w:rPr>
              <w:t xml:space="preserve"> </w:t>
            </w:r>
          </w:p>
        </w:tc>
      </w:tr>
      <w:tr w:rsidR="00386E01" w:rsidRPr="003E3246" w14:paraId="15D2AC63" w14:textId="77777777" w:rsidTr="00A4757D">
        <w:tc>
          <w:tcPr>
            <w:tcW w:w="10207" w:type="dxa"/>
            <w:vAlign w:val="center"/>
          </w:tcPr>
          <w:p w14:paraId="4607273E" w14:textId="77777777" w:rsidR="00386E01" w:rsidRPr="003E3246" w:rsidRDefault="00386E01" w:rsidP="00A4757D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Second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1B794181" w14:textId="77777777" w:rsidR="00386E01" w:rsidRPr="003E3246" w:rsidRDefault="003A46F9" w:rsidP="00A4757D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-1337533561"/>
                <w:placeholder>
                  <w:docPart w:val="C040FA249F5A4C5E8DCEE34F2AF45A4A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engaged in by a public official that could, if proved, give reasonable grounds for disciplinary action resulting in the termination of the official’s engagement or appointment." w:value="11. (s29(2)(b)) Conduct engaged in by a public official that could, if proved, give reasonable grounds for disciplinary action resulting in the termination of the official’s engagement or appointment."/>
                  <w:listItem w:displayText="12. (s29(2A)(a)) Personal work-related conduct that would constitute taking a reprisal against another person" w:value="12. (s29(2A)(a)) Personal work-related conduct that would constitute taking a reprisal against another person"/>
                  <w:listItem w:displayText="13. (s29(2A)(b)) Personal work-related conduct that would undermine public confidence or has significant implications for an agency (or agencies)" w:value="13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386E01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6E01" w:rsidRPr="003E3246" w14:paraId="6530E15C" w14:textId="77777777" w:rsidTr="00A4757D">
        <w:tc>
          <w:tcPr>
            <w:tcW w:w="10207" w:type="dxa"/>
            <w:vAlign w:val="center"/>
          </w:tcPr>
          <w:p w14:paraId="4E2C001F" w14:textId="77777777" w:rsidR="00386E01" w:rsidRPr="003E3246" w:rsidRDefault="00386E01" w:rsidP="00A4757D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Third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090D7AE9" w14:textId="77777777" w:rsidR="00386E01" w:rsidRPr="003E3246" w:rsidRDefault="003A46F9" w:rsidP="00A4757D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-1915924214"/>
                <w:placeholder>
                  <w:docPart w:val="BE3C2B01C50D4525B84DD04734CC0836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engaged in by a public official that could, if proved, give reasonable grounds for disciplinary action resulting in the termination of the official’s engagement or appointment." w:value="11. (s29(2)(b)) Conduct engaged in by a public official that could, if proved, give reasonable grounds for disciplinary action resulting in the termination of the official’s engagement or appointment."/>
                  <w:listItem w:displayText="12. (s29(2A)(a)) Personal work-related conduct that would constitute taking a reprisal against another person" w:value="12. (s29(2A)(a)) Personal work-related conduct that would constitute taking a reprisal against another person"/>
                  <w:listItem w:displayText="13. (s29(2A)(b)) Personal work-related conduct that would undermine public confidence or has significant implications for an agency (or agencies)" w:value="13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386E01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6E01" w:rsidRPr="003E3246" w14:paraId="5F8D6C42" w14:textId="77777777" w:rsidTr="00A4757D">
        <w:tc>
          <w:tcPr>
            <w:tcW w:w="10207" w:type="dxa"/>
            <w:vAlign w:val="center"/>
          </w:tcPr>
          <w:p w14:paraId="1F42606A" w14:textId="77777777" w:rsidR="00386E01" w:rsidRPr="003E3246" w:rsidRDefault="00386E01" w:rsidP="00A4757D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Fourth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50797BC1" w14:textId="77777777" w:rsidR="00386E01" w:rsidRPr="003E3246" w:rsidRDefault="003A46F9" w:rsidP="00A4757D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336039821"/>
                <w:placeholder>
                  <w:docPart w:val="567EE589B3FC4A56810E3462DCAF57DB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engaged in by a public official that could, if proved, give reasonable grounds for disciplinary action resulting in the termination of the official’s engagement or appointment." w:value="11. (s29(2)(b)) Conduct engaged in by a public official that could, if proved, give reasonable grounds for disciplinary action resulting in the termination of the official’s engagement or appointment."/>
                  <w:listItem w:displayText="12. (s29(2A)(a)) Personal work-related conduct that would constitute taking a reprisal against another person" w:value="12. (s29(2A)(a)) Personal work-related conduct that would constitute taking a reprisal against another person"/>
                  <w:listItem w:displayText="13. (s29(2A)(b)) Personal work-related conduct that would undermine public confidence or has significant implications for an agency (or agencies)" w:value="13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386E01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6E01" w:rsidRPr="003E3246" w14:paraId="0DD6CCD9" w14:textId="77777777" w:rsidTr="00A4757D">
        <w:tc>
          <w:tcPr>
            <w:tcW w:w="10207" w:type="dxa"/>
            <w:vAlign w:val="center"/>
          </w:tcPr>
          <w:p w14:paraId="4F7F1550" w14:textId="77777777" w:rsidR="00386E01" w:rsidRPr="003E3246" w:rsidRDefault="00386E01" w:rsidP="00A4757D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Fifth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59618922" w14:textId="77777777" w:rsidR="00386E01" w:rsidRPr="003E3246" w:rsidRDefault="003A46F9" w:rsidP="00A4757D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428782014"/>
                <w:placeholder>
                  <w:docPart w:val="414408B98FA14208A5F28F65A183B062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engaged in by a public official that could, if proved, give reasonable grounds for disciplinary action resulting in the termination of the official’s engagement or appointment." w:value="11. (s29(2)(b)) Conduct engaged in by a public official that could, if proved, give reasonable grounds for disciplinary action resulting in the termination of the official’s engagement or appointment."/>
                  <w:listItem w:displayText="12. (s29(2A)(a)) Personal work-related conduct that would constitute taking a reprisal against another person" w:value="12. (s29(2A)(a)) Personal work-related conduct that would constitute taking a reprisal against another person"/>
                  <w:listItem w:displayText="13. (s29(2A)(b)) Personal work-related conduct that would undermine public confidence or has significant implications for an agency (or agencies)" w:value="13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386E01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6E01" w:rsidRPr="003E3246" w14:paraId="5D06A228" w14:textId="77777777" w:rsidTr="00A4757D">
        <w:tc>
          <w:tcPr>
            <w:tcW w:w="10207" w:type="dxa"/>
            <w:vAlign w:val="center"/>
          </w:tcPr>
          <w:p w14:paraId="047D5F1A" w14:textId="77777777" w:rsidR="00386E01" w:rsidRPr="003E3246" w:rsidRDefault="00386E01" w:rsidP="00A4757D">
            <w:pPr>
              <w:pStyle w:val="NoSpacing"/>
              <w:spacing w:before="60" w:after="60"/>
              <w:rPr>
                <w:rFonts w:cstheme="minorHAnsi"/>
              </w:rPr>
            </w:pPr>
            <w:r w:rsidRPr="00CA7D6B">
              <w:rPr>
                <w:rFonts w:cstheme="minorHAnsi"/>
                <w:b/>
                <w:bCs/>
              </w:rPr>
              <w:t>Sixth</w:t>
            </w:r>
            <w:r w:rsidRPr="003E3246">
              <w:rPr>
                <w:rFonts w:cstheme="minorHAnsi"/>
              </w:rPr>
              <w:t xml:space="preserve"> instance of disclosable conduct within the PID</w:t>
            </w:r>
          </w:p>
          <w:p w14:paraId="58B619BF" w14:textId="77777777" w:rsidR="00386E01" w:rsidRPr="003E3246" w:rsidRDefault="003A46F9" w:rsidP="00A4757D">
            <w:pPr>
              <w:pStyle w:val="NoSpacing"/>
              <w:spacing w:before="60" w:after="60"/>
              <w:rPr>
                <w:rFonts w:cstheme="minorHAnsi"/>
              </w:rPr>
            </w:pPr>
            <w:sdt>
              <w:sdtPr>
                <w:rPr>
                  <w:rStyle w:val="Style1"/>
                  <w:rFonts w:cstheme="minorHAnsi"/>
                </w:rPr>
                <w:id w:val="-688519523"/>
                <w:placeholder>
                  <w:docPart w:val="9CC25263EBAD492F94D097467945D4D5"/>
                </w:placeholder>
                <w:showingPlcHdr/>
                <w:dropDownList>
                  <w:listItem w:value="Choose an item."/>
                  <w:listItem w:displayText="1. (s29 Item 1) Conduct that contravenes a law of the Commonwealth, State or Territory" w:value="1. (s29 Item 1) Conduct that contravenes a law of the Commonwealth, State or Territory"/>
  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  <w:listItem w:displayText="3. (s29 Item 3) Conduct that perverts the course of justice or involves corruption" w:value="3. (s29 Item 3) Conduct that perverts the course of justice or involves corruption"/>
                  <w:listItem w:displayText="4. (s29 Item 4) Conduct that constitutes maladministration" w:value="4. (s29 Item 4) Conduct that constitutes maladministration"/>
                  <w:listItem w:displayText="5. (s29 Item 5) Conduct that is an abuse of public trust" w:value="5. (s29 Item 5) Conduct that is an abuse of public trust"/>
  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  <w:listItem w:displayText="7. (s29 Item 7) Conduct that results in the wastage of relevant money or property, or money or property of a prescribed authority" w:value="7a. Conduct that results in the wastage of relevant money or property within the meaning of the Public Governance, Performance and Accountability Act 2013"/>
  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  <w:listItem w:displayText="9. (s29 Item 9) Conduct that results in danger, or increases a risk of danger to the environment" w:value="9. (s29 Item 9) Conduct that results in danger, or increases a risk of danger to the environment"/>
  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  <w:listItem w:displayText="11. (s29(2)(b)) Conduct engaged in by a public official that could, if proved, give reasonable grounds for disciplinary action resulting in the termination of the official’s engagement or appointment." w:value="11. (s29(2)(b)) Conduct engaged in by a public official that could, if proved, give reasonable grounds for disciplinary action resulting in the termination of the official’s engagement or appointment."/>
                  <w:listItem w:displayText="12. (s29(2A)(a)) Personal work-related conduct that would constitute taking a reprisal against another person" w:value="12. (s29(2A)(a)) Personal work-related conduct that would constitute taking a reprisal against another person"/>
                  <w:listItem w:displayText="13. (s29(2A)(b)) Personal work-related conduct that would undermine public confidence or has significant implications for an agency (or agencies)" w:value="13. (s29(2A)(b)) Personal work-related conduct that would undermine public confidence or has significant implications for an agency (or agencies)"/>
                </w:dropDownList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386E01" w:rsidRPr="005063B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F6ECACF" w14:textId="77777777" w:rsidR="009D1CC9" w:rsidRDefault="009D1CC9" w:rsidP="00386E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58BE85" w14:textId="161730FD" w:rsidR="00386E01" w:rsidRPr="00386E01" w:rsidRDefault="00386E01" w:rsidP="00386E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86E01">
        <w:rPr>
          <w:rFonts w:cstheme="minorHAnsi"/>
          <w:b/>
          <w:sz w:val="24"/>
          <w:szCs w:val="24"/>
          <w:u w:val="single"/>
        </w:rPr>
        <w:t>Summary of information disclosed</w:t>
      </w:r>
    </w:p>
    <w:p w14:paraId="3E91D234" w14:textId="77777777" w:rsidR="00386E01" w:rsidRPr="003E3246" w:rsidRDefault="00386E01" w:rsidP="00386E0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386E01" w:rsidRPr="003E3246" w14:paraId="6CCC63E6" w14:textId="77777777" w:rsidTr="00386E01">
        <w:trPr>
          <w:trHeight w:val="2179"/>
        </w:trPr>
        <w:tc>
          <w:tcPr>
            <w:tcW w:w="3686" w:type="dxa"/>
          </w:tcPr>
          <w:p w14:paraId="7B39DF37" w14:textId="09482A30" w:rsidR="00386E01" w:rsidRPr="00854268" w:rsidRDefault="00386E01" w:rsidP="00A4757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854268">
              <w:rPr>
                <w:rFonts w:cstheme="minorHAnsi"/>
              </w:rPr>
              <w:t xml:space="preserve">Summary of the </w:t>
            </w:r>
            <w:r>
              <w:rPr>
                <w:rFonts w:cstheme="minorHAnsi"/>
              </w:rPr>
              <w:t>information</w:t>
            </w:r>
            <w:r w:rsidRPr="00854268">
              <w:rPr>
                <w:rFonts w:cstheme="minorHAnsi"/>
              </w:rPr>
              <w:t xml:space="preserve"> as provided by the discloser.</w:t>
            </w:r>
          </w:p>
          <w:p w14:paraId="7635485F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5266D67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E400339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8C896D2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24ECC75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40679FF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7830F24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9E8BA50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040478F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D061123" w14:textId="77777777" w:rsidR="00386E01" w:rsidRPr="003E3246" w:rsidRDefault="00386E01" w:rsidP="00A4757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147688A" w14:textId="77777777" w:rsidR="009A3F5A" w:rsidRPr="009A3F5A" w:rsidRDefault="009A3F5A" w:rsidP="0000689A">
      <w:pPr>
        <w:rPr>
          <w:rFonts w:cstheme="minorHAnsi"/>
          <w:b/>
          <w:bCs/>
        </w:rPr>
      </w:pPr>
    </w:p>
    <w:sectPr w:rsidR="009A3F5A" w:rsidRPr="009A3F5A" w:rsidSect="00D232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0F1A" w14:textId="77777777" w:rsidR="00C75914" w:rsidRDefault="00C75914" w:rsidP="00D232C0">
      <w:pPr>
        <w:spacing w:after="0" w:line="240" w:lineRule="auto"/>
      </w:pPr>
      <w:r>
        <w:separator/>
      </w:r>
    </w:p>
  </w:endnote>
  <w:endnote w:type="continuationSeparator" w:id="0">
    <w:p w14:paraId="25C81068" w14:textId="77777777" w:rsidR="00C75914" w:rsidRDefault="00C75914" w:rsidP="00D2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A563" w14:textId="77777777" w:rsidR="00805593" w:rsidRDefault="00805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A312" w14:textId="77777777" w:rsidR="00386E01" w:rsidRDefault="00386E01" w:rsidP="00386E01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1C44E0AD" w14:textId="5CF35AD5" w:rsidR="00386E01" w:rsidRDefault="00386E01" w:rsidP="00386E01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>Sensitive (when completed</w:t>
    </w:r>
    <w:r w:rsidR="008E7438">
      <w:rPr>
        <w:b/>
        <w:bCs/>
        <w:color w:val="FF0000"/>
      </w:rPr>
      <w:t>)</w:t>
    </w:r>
  </w:p>
  <w:p w14:paraId="196C1F7F" w14:textId="77F89516" w:rsidR="00386E01" w:rsidRPr="001C4F9E" w:rsidRDefault="00386E01" w:rsidP="00386E01">
    <w:pPr>
      <w:pStyle w:val="Footer"/>
      <w:rPr>
        <w:sz w:val="18"/>
        <w:szCs w:val="18"/>
      </w:rPr>
    </w:pPr>
    <w:r>
      <w:rPr>
        <w:sz w:val="18"/>
        <w:szCs w:val="18"/>
      </w:rPr>
      <w:t>Updated: 1</w:t>
    </w:r>
    <w:r w:rsidR="00805593">
      <w:rPr>
        <w:sz w:val="18"/>
        <w:szCs w:val="18"/>
      </w:rPr>
      <w:t>9</w:t>
    </w:r>
    <w:r>
      <w:rPr>
        <w:sz w:val="18"/>
        <w:szCs w:val="18"/>
      </w:rPr>
      <w:t>/</w:t>
    </w:r>
    <w:r w:rsidR="00805593">
      <w:rPr>
        <w:sz w:val="18"/>
        <w:szCs w:val="18"/>
      </w:rPr>
      <w:t>12</w:t>
    </w:r>
    <w:r>
      <w:rPr>
        <w:sz w:val="18"/>
        <w:szCs w:val="18"/>
      </w:rPr>
      <w:t>/2023 V</w:t>
    </w:r>
    <w:r w:rsidR="00407438">
      <w:rPr>
        <w:sz w:val="18"/>
        <w:szCs w:val="18"/>
      </w:rPr>
      <w:t>7</w:t>
    </w:r>
    <w:r>
      <w:rPr>
        <w:sz w:val="18"/>
        <w:szCs w:val="18"/>
      </w:rPr>
      <w:t>.0</w:t>
    </w:r>
  </w:p>
  <w:p w14:paraId="5DD8B502" w14:textId="77777777" w:rsidR="00386E01" w:rsidRDefault="00386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38AA" w14:textId="41191D64" w:rsidR="00386E01" w:rsidRDefault="00386E01" w:rsidP="00386E01">
    <w:pPr>
      <w:pStyle w:val="Header"/>
      <w:rPr>
        <w:b/>
        <w:bCs/>
        <w:color w:val="FF0000"/>
      </w:rPr>
    </w:pPr>
  </w:p>
  <w:p w14:paraId="620EAF88" w14:textId="6870D18A" w:rsidR="00386E01" w:rsidRDefault="00386E01" w:rsidP="00386E01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1BCB223C" w14:textId="3BAB98FE" w:rsidR="00386E01" w:rsidRDefault="00386E01" w:rsidP="00386E01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>Sensitive (when completed</w:t>
    </w:r>
  </w:p>
  <w:p w14:paraId="12B7E734" w14:textId="29058DCE" w:rsidR="006654CD" w:rsidRPr="001C4F9E" w:rsidRDefault="006654CD" w:rsidP="006654CD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Updated: </w:t>
    </w:r>
    <w:r w:rsidR="00532D90">
      <w:rPr>
        <w:sz w:val="18"/>
        <w:szCs w:val="18"/>
      </w:rPr>
      <w:t>1</w:t>
    </w:r>
    <w:r w:rsidR="00805593">
      <w:rPr>
        <w:sz w:val="18"/>
        <w:szCs w:val="18"/>
      </w:rPr>
      <w:t>9</w:t>
    </w:r>
    <w:r w:rsidR="00EA7D66">
      <w:rPr>
        <w:sz w:val="18"/>
        <w:szCs w:val="18"/>
      </w:rPr>
      <w:t>/</w:t>
    </w:r>
    <w:r w:rsidR="00805593">
      <w:rPr>
        <w:sz w:val="18"/>
        <w:szCs w:val="18"/>
      </w:rPr>
      <w:t>12</w:t>
    </w:r>
    <w:r w:rsidR="00EA7D66">
      <w:rPr>
        <w:sz w:val="18"/>
        <w:szCs w:val="18"/>
      </w:rPr>
      <w:t>/2023</w:t>
    </w:r>
    <w:r w:rsidR="00532D90">
      <w:rPr>
        <w:sz w:val="18"/>
        <w:szCs w:val="18"/>
      </w:rPr>
      <w:t xml:space="preserve"> V</w:t>
    </w:r>
    <w:r w:rsidR="00407438">
      <w:rPr>
        <w:sz w:val="18"/>
        <w:szCs w:val="18"/>
      </w:rPr>
      <w:t>7</w:t>
    </w:r>
    <w:r w:rsidR="00532D90">
      <w:rPr>
        <w:sz w:val="18"/>
        <w:szCs w:val="18"/>
      </w:rPr>
      <w:t>.0</w:t>
    </w:r>
  </w:p>
  <w:p w14:paraId="70FCC512" w14:textId="77777777" w:rsidR="006654CD" w:rsidRDefault="00665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49D6" w14:textId="77777777" w:rsidR="00C75914" w:rsidRDefault="00C75914" w:rsidP="00D232C0">
      <w:pPr>
        <w:spacing w:after="0" w:line="240" w:lineRule="auto"/>
      </w:pPr>
      <w:r>
        <w:separator/>
      </w:r>
    </w:p>
  </w:footnote>
  <w:footnote w:type="continuationSeparator" w:id="0">
    <w:p w14:paraId="45B5D7C2" w14:textId="77777777" w:rsidR="00C75914" w:rsidRDefault="00C75914" w:rsidP="00D2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3336" w14:textId="77777777" w:rsidR="00805593" w:rsidRDefault="00805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8707" w14:textId="77777777" w:rsidR="00386E01" w:rsidRDefault="00386E01" w:rsidP="00386E01">
    <w:pPr>
      <w:pStyle w:val="Header"/>
      <w:rPr>
        <w:b/>
        <w:bCs/>
        <w:color w:val="FF0000"/>
      </w:rPr>
    </w:pPr>
    <w:r>
      <w:tab/>
    </w:r>
    <w:r>
      <w:rPr>
        <w:b/>
        <w:bCs/>
        <w:color w:val="FF0000"/>
      </w:rPr>
      <w:t>Sensitive (when completed)</w:t>
    </w:r>
  </w:p>
  <w:p w14:paraId="6BBE754D" w14:textId="02FAFFFF" w:rsidR="00386E01" w:rsidRDefault="00386E01" w:rsidP="00386E01">
    <w:pPr>
      <w:pStyle w:val="Header"/>
      <w:jc w:val="right"/>
    </w:pPr>
    <w:r>
      <w:tab/>
    </w:r>
    <w:r w:rsidRPr="003E028B">
      <w:rPr>
        <w:noProof/>
        <w:lang w:eastAsia="en-AU"/>
      </w:rPr>
      <w:drawing>
        <wp:inline distT="0" distB="0" distL="0" distR="0" wp14:anchorId="59755513" wp14:editId="054DB071">
          <wp:extent cx="1651000" cy="390525"/>
          <wp:effectExtent l="0" t="0" r="6350" b="9525"/>
          <wp:docPr id="29" name="Picture 29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9C94" w14:textId="2D119F3B" w:rsidR="00D232C0" w:rsidRDefault="00D232C0" w:rsidP="00D232C0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>Sensitive (when completed)</w:t>
    </w:r>
  </w:p>
  <w:p w14:paraId="0D1F8282" w14:textId="4A246264" w:rsidR="00D232C0" w:rsidRPr="00D232C0" w:rsidRDefault="00386E01" w:rsidP="00D232C0">
    <w:pPr>
      <w:pStyle w:val="Header"/>
      <w:rPr>
        <w:b/>
        <w:bCs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147FDA" wp14:editId="099F9504">
              <wp:simplePos x="0" y="0"/>
              <wp:positionH relativeFrom="page">
                <wp:posOffset>3227070</wp:posOffset>
              </wp:positionH>
              <wp:positionV relativeFrom="paragraph">
                <wp:posOffset>610235</wp:posOffset>
              </wp:positionV>
              <wp:extent cx="5876925" cy="8343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6925" cy="834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114514" w14:textId="77777777" w:rsidR="00532D90" w:rsidRDefault="00D232C0" w:rsidP="00D232C0">
                          <w:pPr>
                            <w:pStyle w:val="Title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D232C0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Form </w:t>
                          </w:r>
                          <w:r w:rsidR="00532D90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6 - </w:t>
                          </w:r>
                          <w:r w:rsidR="00B03DE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Notification of a </w:t>
                          </w:r>
                        </w:p>
                        <w:p w14:paraId="0AD61755" w14:textId="05695C94" w:rsidR="00D232C0" w:rsidRPr="00D232C0" w:rsidRDefault="00B03DED" w:rsidP="00D232C0">
                          <w:pPr>
                            <w:pStyle w:val="Title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Stop </w:t>
                          </w:r>
                          <w:r w:rsidR="00B80F7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>Action direction</w:t>
                          </w:r>
                          <w:r w:rsidR="00D232C0" w:rsidRPr="00D232C0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47F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4.1pt;margin-top:48.05pt;width:462.75pt;height:6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" filled="f" stroked="f" strokeweight=".5pt">
              <v:textbox>
                <w:txbxContent>
                  <w:p w14:paraId="36114514" w14:textId="77777777" w:rsidR="00532D90" w:rsidRDefault="00D232C0" w:rsidP="00D232C0">
                    <w:pPr>
                      <w:pStyle w:val="Title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 w:rsidRPr="00D232C0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Form </w:t>
                    </w:r>
                    <w:r w:rsidR="00532D90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6 - </w:t>
                    </w:r>
                    <w:r w:rsidR="00B03DED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Notification of a </w:t>
                    </w:r>
                  </w:p>
                  <w:p w14:paraId="0AD61755" w14:textId="05695C94" w:rsidR="00D232C0" w:rsidRPr="00D232C0" w:rsidRDefault="00B03DED" w:rsidP="00D232C0">
                    <w:pPr>
                      <w:pStyle w:val="Title"/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Stop </w:t>
                    </w:r>
                    <w:r w:rsidR="00B80F79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>Action direction</w:t>
                    </w:r>
                    <w:r w:rsidR="00D232C0" w:rsidRPr="00D232C0">
                      <w:rPr>
                        <w:rFonts w:asciiTheme="minorHAnsi" w:hAnsiTheme="minorHAnsi" w:cstheme="minorHAnsi"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232C0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E07136B" wp14:editId="328B51E8">
          <wp:simplePos x="0" y="0"/>
          <wp:positionH relativeFrom="page">
            <wp:align>left</wp:align>
          </wp:positionH>
          <wp:positionV relativeFrom="paragraph">
            <wp:posOffset>359410</wp:posOffset>
          </wp:positionV>
          <wp:extent cx="7559675" cy="1372870"/>
          <wp:effectExtent l="0" t="0" r="3175" b="0"/>
          <wp:wrapNone/>
          <wp:docPr id="85" name="Picture 85" descr="Banner image." title="Banner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budsman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2C0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A580346" wp14:editId="6E763B06">
          <wp:simplePos x="0" y="0"/>
          <wp:positionH relativeFrom="margin">
            <wp:posOffset>4417695</wp:posOffset>
          </wp:positionH>
          <wp:positionV relativeFrom="margin">
            <wp:posOffset>-624840</wp:posOffset>
          </wp:positionV>
          <wp:extent cx="1662430" cy="332105"/>
          <wp:effectExtent l="0" t="0" r="0" b="0"/>
          <wp:wrapSquare wrapText="bothSides"/>
          <wp:docPr id="84" name="Picture 84" descr="Commonwealth Ombudsman logo." title="Commonwealth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budsman logo in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3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1D96"/>
    <w:multiLevelType w:val="hybridMultilevel"/>
    <w:tmpl w:val="2ECEFF12"/>
    <w:lvl w:ilvl="0" w:tplc="4C1E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E57FE"/>
    <w:multiLevelType w:val="hybridMultilevel"/>
    <w:tmpl w:val="01186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25EB0"/>
    <w:multiLevelType w:val="hybridMultilevel"/>
    <w:tmpl w:val="6F70A97C"/>
    <w:lvl w:ilvl="0" w:tplc="A2EA6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57547D"/>
    <w:multiLevelType w:val="hybridMultilevel"/>
    <w:tmpl w:val="12220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50755">
    <w:abstractNumId w:val="2"/>
  </w:num>
  <w:num w:numId="2" w16cid:durableId="1927573485">
    <w:abstractNumId w:val="0"/>
  </w:num>
  <w:num w:numId="3" w16cid:durableId="998115301">
    <w:abstractNumId w:val="3"/>
  </w:num>
  <w:num w:numId="4" w16cid:durableId="136459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0"/>
    <w:rsid w:val="0000689A"/>
    <w:rsid w:val="00045127"/>
    <w:rsid w:val="00057310"/>
    <w:rsid w:val="00150CA4"/>
    <w:rsid w:val="001E04B8"/>
    <w:rsid w:val="001E3CB9"/>
    <w:rsid w:val="00220556"/>
    <w:rsid w:val="00257CF2"/>
    <w:rsid w:val="002C5837"/>
    <w:rsid w:val="00324402"/>
    <w:rsid w:val="003468E5"/>
    <w:rsid w:val="00386E01"/>
    <w:rsid w:val="003A46F9"/>
    <w:rsid w:val="00407438"/>
    <w:rsid w:val="00450B3A"/>
    <w:rsid w:val="00454ACA"/>
    <w:rsid w:val="004E7E08"/>
    <w:rsid w:val="00532D90"/>
    <w:rsid w:val="00605A87"/>
    <w:rsid w:val="006654CD"/>
    <w:rsid w:val="006F7D28"/>
    <w:rsid w:val="00710505"/>
    <w:rsid w:val="00724F5C"/>
    <w:rsid w:val="00805593"/>
    <w:rsid w:val="00831A0D"/>
    <w:rsid w:val="008E7438"/>
    <w:rsid w:val="00905111"/>
    <w:rsid w:val="009113F0"/>
    <w:rsid w:val="009A3F5A"/>
    <w:rsid w:val="009D1CC9"/>
    <w:rsid w:val="009E6D3E"/>
    <w:rsid w:val="00A10695"/>
    <w:rsid w:val="00A261EB"/>
    <w:rsid w:val="00A8557A"/>
    <w:rsid w:val="00B03DED"/>
    <w:rsid w:val="00B158B4"/>
    <w:rsid w:val="00B55565"/>
    <w:rsid w:val="00B80F79"/>
    <w:rsid w:val="00BA1238"/>
    <w:rsid w:val="00BE44CC"/>
    <w:rsid w:val="00BF2BF2"/>
    <w:rsid w:val="00C50612"/>
    <w:rsid w:val="00C75914"/>
    <w:rsid w:val="00CA67A4"/>
    <w:rsid w:val="00D232C0"/>
    <w:rsid w:val="00D57513"/>
    <w:rsid w:val="00D62DB9"/>
    <w:rsid w:val="00DB1A4D"/>
    <w:rsid w:val="00DD7C86"/>
    <w:rsid w:val="00EA7D66"/>
    <w:rsid w:val="00EC4D45"/>
    <w:rsid w:val="00F5042F"/>
    <w:rsid w:val="00FC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F4FE9"/>
  <w15:docId w15:val="{E34BF1E1-057A-4F15-B72E-D53E515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2C0"/>
  </w:style>
  <w:style w:type="paragraph" w:styleId="Footer">
    <w:name w:val="footer"/>
    <w:basedOn w:val="Normal"/>
    <w:link w:val="FooterChar"/>
    <w:uiPriority w:val="99"/>
    <w:unhideWhenUsed/>
    <w:rsid w:val="00D23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2C0"/>
  </w:style>
  <w:style w:type="paragraph" w:styleId="Title">
    <w:name w:val="Title"/>
    <w:basedOn w:val="Normal"/>
    <w:next w:val="Normal"/>
    <w:link w:val="TitleChar"/>
    <w:uiPriority w:val="10"/>
    <w:qFormat/>
    <w:rsid w:val="00D232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C4D4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C4D45"/>
    <w:rPr>
      <w:color w:val="808080"/>
    </w:rPr>
  </w:style>
  <w:style w:type="table" w:styleId="TableGrid">
    <w:name w:val="Table Grid"/>
    <w:basedOn w:val="TableNormal"/>
    <w:uiPriority w:val="59"/>
    <w:rsid w:val="00EC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D45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4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ACA"/>
    <w:rPr>
      <w:b/>
      <w:bCs/>
      <w:sz w:val="20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532D9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532D90"/>
    <w:rPr>
      <w:rFonts w:ascii="Times New Roman" w:eastAsia="Times New Roman" w:hAnsi="Times New Roman" w:cs="Times New Roman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532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A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86E01"/>
    <w:rPr>
      <w:sz w:val="20"/>
    </w:rPr>
  </w:style>
  <w:style w:type="paragraph" w:styleId="Revision">
    <w:name w:val="Revision"/>
    <w:hidden/>
    <w:uiPriority w:val="99"/>
    <w:semiHidden/>
    <w:rsid w:val="00D57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D@ombudsman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2127A10419446D9A8F79A97427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2DD3-46C7-4DF9-8AE9-19CA9CFA76BE}"/>
      </w:docPartPr>
      <w:docPartBody>
        <w:p w:rsidR="00E2027C" w:rsidRDefault="000144DC" w:rsidP="000144DC">
          <w:pPr>
            <w:pStyle w:val="672127A10419446D9A8F79A97427B37E"/>
          </w:pPr>
          <w:r w:rsidRPr="0086076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AA77538D2FB467DBD131E9B0EE4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19EEF-DA26-405B-82D9-1DBC827606BF}"/>
      </w:docPartPr>
      <w:docPartBody>
        <w:p w:rsidR="00E2027C" w:rsidRDefault="000144DC" w:rsidP="000144DC">
          <w:pPr>
            <w:pStyle w:val="7AA77538D2FB467DBD131E9B0EE446EC"/>
          </w:pPr>
          <w:r w:rsidRPr="0086076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8F6C145184E43BDA7AAA2AB04F4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534B-498C-4777-8B64-D8EA440B05A9}"/>
      </w:docPartPr>
      <w:docPartBody>
        <w:p w:rsidR="00697B49" w:rsidRDefault="000F696E" w:rsidP="000F696E">
          <w:pPr>
            <w:pStyle w:val="88F6C145184E43BDA7AAA2AB04F41CF2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C040FA249F5A4C5E8DCEE34F2AF45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0A6F-D763-4B34-8BC2-8447BB28A7A2}"/>
      </w:docPartPr>
      <w:docPartBody>
        <w:p w:rsidR="00697B49" w:rsidRDefault="000F696E" w:rsidP="000F696E">
          <w:pPr>
            <w:pStyle w:val="C040FA249F5A4C5E8DCEE34F2AF45A4A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BE3C2B01C50D4525B84DD04734CC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F4E8-8971-4F2F-80E2-AA88F5430D13}"/>
      </w:docPartPr>
      <w:docPartBody>
        <w:p w:rsidR="00697B49" w:rsidRDefault="000F696E" w:rsidP="000F696E">
          <w:pPr>
            <w:pStyle w:val="BE3C2B01C50D4525B84DD04734CC0836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567EE589B3FC4A56810E3462DCAF5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C40D-4146-4ED8-BC77-A126D6E76C86}"/>
      </w:docPartPr>
      <w:docPartBody>
        <w:p w:rsidR="00697B49" w:rsidRDefault="000F696E" w:rsidP="000F696E">
          <w:pPr>
            <w:pStyle w:val="567EE589B3FC4A56810E3462DCAF57DB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414408B98FA14208A5F28F65A183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2E76-F7A1-489B-A008-8B7AF8F268A7}"/>
      </w:docPartPr>
      <w:docPartBody>
        <w:p w:rsidR="00697B49" w:rsidRDefault="000F696E" w:rsidP="000F696E">
          <w:pPr>
            <w:pStyle w:val="414408B98FA14208A5F28F65A183B062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9CC25263EBAD492F94D097467945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46F9-3A08-4E53-B6E1-184A6BB8F4FB}"/>
      </w:docPartPr>
      <w:docPartBody>
        <w:p w:rsidR="00697B49" w:rsidRDefault="000F696E" w:rsidP="000F696E">
          <w:pPr>
            <w:pStyle w:val="9CC25263EBAD492F94D097467945D4D5"/>
          </w:pPr>
          <w:r w:rsidRPr="005063BC">
            <w:rPr>
              <w:rStyle w:val="PlaceholderText"/>
            </w:rPr>
            <w:t>Choose an item.</w:t>
          </w:r>
        </w:p>
      </w:docPartBody>
    </w:docPart>
    <w:docPart>
      <w:docPartPr>
        <w:name w:val="73571BD1FD1146FEBC3F37157583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A8826-B356-4719-BD17-E8712EBA4BBA}"/>
      </w:docPartPr>
      <w:docPartBody>
        <w:p w:rsidR="00C073AE" w:rsidRDefault="00B443F5" w:rsidP="00B443F5">
          <w:pPr>
            <w:pStyle w:val="73571BD1FD1146FEBC3F37157583644C"/>
          </w:pPr>
          <w:r w:rsidRPr="00860768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AB43EEC78F74E4EB6338DE55800F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26BB-EA6B-49F9-9EF6-B82362CD89B4}"/>
      </w:docPartPr>
      <w:docPartBody>
        <w:p w:rsidR="00641834" w:rsidRDefault="00C073AE" w:rsidP="00C073AE">
          <w:pPr>
            <w:pStyle w:val="0AB43EEC78F74E4EB6338DE55800F83B"/>
          </w:pPr>
          <w:r w:rsidRPr="00ED6EA9">
            <w:rPr>
              <w:rStyle w:val="PlaceholderText"/>
            </w:rPr>
            <w:t>Choose an item.</w:t>
          </w:r>
        </w:p>
      </w:docPartBody>
    </w:docPart>
    <w:docPart>
      <w:docPartPr>
        <w:name w:val="59DA80059CA244F5AD1CBF77223C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AFC1-5F98-4D40-B98C-919131BAA5A3}"/>
      </w:docPartPr>
      <w:docPartBody>
        <w:p w:rsidR="00641834" w:rsidRDefault="00C073AE" w:rsidP="00C073AE">
          <w:pPr>
            <w:pStyle w:val="59DA80059CA244F5AD1CBF77223C3C16"/>
          </w:pPr>
          <w:r w:rsidRPr="0086076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076DE84B55504729AEC095B71A3D2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242A-DD98-4623-99D3-DD098219E93B}"/>
      </w:docPartPr>
      <w:docPartBody>
        <w:p w:rsidR="00641834" w:rsidRDefault="00C073AE" w:rsidP="00C073AE">
          <w:pPr>
            <w:pStyle w:val="076DE84B55504729AEC095B71A3D2AD7"/>
          </w:pPr>
          <w:r w:rsidRPr="00ED6EA9">
            <w:rPr>
              <w:rStyle w:val="PlaceholderText"/>
            </w:rPr>
            <w:t>Choose an item.</w:t>
          </w:r>
        </w:p>
      </w:docPartBody>
    </w:docPart>
    <w:docPart>
      <w:docPartPr>
        <w:name w:val="2CD6B27260EA4C1DA64A7A4EBA0D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E699-436E-4EA3-889F-0EFC1378A911}"/>
      </w:docPartPr>
      <w:docPartBody>
        <w:p w:rsidR="00641834" w:rsidRDefault="00C073AE" w:rsidP="00C073AE">
          <w:pPr>
            <w:pStyle w:val="2CD6B27260EA4C1DA64A7A4EBA0D5216"/>
          </w:pPr>
          <w:r w:rsidRPr="00ED6EA9">
            <w:rPr>
              <w:rStyle w:val="PlaceholderText"/>
            </w:rPr>
            <w:t>Choose an item.</w:t>
          </w:r>
        </w:p>
      </w:docPartBody>
    </w:docPart>
    <w:docPart>
      <w:docPartPr>
        <w:name w:val="519DB7E34979424DACAEEAA1259A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F2D1-F0D0-41BF-BE26-3E96906DC3ED}"/>
      </w:docPartPr>
      <w:docPartBody>
        <w:p w:rsidR="00641834" w:rsidRDefault="00C073AE" w:rsidP="00C073AE">
          <w:pPr>
            <w:pStyle w:val="519DB7E34979424DACAEEAA1259AF14D"/>
          </w:pPr>
          <w:r w:rsidRPr="00ED6EA9">
            <w:rPr>
              <w:rStyle w:val="PlaceholderText"/>
            </w:rPr>
            <w:t>Choose an item.</w:t>
          </w:r>
        </w:p>
      </w:docPartBody>
    </w:docPart>
    <w:docPart>
      <w:docPartPr>
        <w:name w:val="E9F8A0834E5446DFB5A09FD9BE88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4FE1-3BDC-4837-843D-8264EE6982F5}"/>
      </w:docPartPr>
      <w:docPartBody>
        <w:p w:rsidR="00DF0C04" w:rsidRDefault="00641834" w:rsidP="00641834">
          <w:pPr>
            <w:pStyle w:val="E9F8A0834E5446DFB5A09FD9BE8823F2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5F4D1F9F26EA40A5B2EE92D1CD422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ECDC-B9F9-415A-95D4-E3010406A6A6}"/>
      </w:docPartPr>
      <w:docPartBody>
        <w:p w:rsidR="00DF0C04" w:rsidRDefault="00641834" w:rsidP="00641834">
          <w:pPr>
            <w:pStyle w:val="5F4D1F9F26EA40A5B2EE92D1CD422899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F2B75FD87FB4DA1ACADE45C8667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936C-D6DE-4D26-B0DA-60DC30EBD212}"/>
      </w:docPartPr>
      <w:docPartBody>
        <w:p w:rsidR="00DF0C04" w:rsidRDefault="00641834" w:rsidP="00641834">
          <w:pPr>
            <w:pStyle w:val="BF2B75FD87FB4DA1ACADE45C86673FEC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5DA58E887264ACEB7CD378DD86C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82B59-7866-46BF-9E47-AB10383AC2AD}"/>
      </w:docPartPr>
      <w:docPartBody>
        <w:p w:rsidR="00DF0C04" w:rsidRDefault="00641834" w:rsidP="00641834">
          <w:pPr>
            <w:pStyle w:val="C5DA58E887264ACEB7CD378DD86C6BC0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9B2187A379A442B78844C88E237D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9E24-D385-441C-BC2F-B65A76AD8887}"/>
      </w:docPartPr>
      <w:docPartBody>
        <w:p w:rsidR="00DF0C04" w:rsidRDefault="00641834" w:rsidP="00641834">
          <w:pPr>
            <w:pStyle w:val="9B2187A379A442B78844C88E237DD1E8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21353E62DC6F44019E4EF5FFAE696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D7BD-C7FA-4AB8-8B22-1A340499B93F}"/>
      </w:docPartPr>
      <w:docPartBody>
        <w:p w:rsidR="003766AC" w:rsidRDefault="001A0AA0" w:rsidP="001A0AA0">
          <w:pPr>
            <w:pStyle w:val="21353E62DC6F44019E4EF5FFAE69666C"/>
          </w:pPr>
          <w:r w:rsidRPr="003E3246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A125BABE57B4D4C8FAE78FE2470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A007A-CAB6-4194-B5ED-44D44ACB947F}"/>
      </w:docPartPr>
      <w:docPartBody>
        <w:p w:rsidR="003766AC" w:rsidRDefault="001A0AA0" w:rsidP="001A0AA0">
          <w:pPr>
            <w:pStyle w:val="CA125BABE57B4D4C8FAE78FE2470C390"/>
          </w:pPr>
          <w:r w:rsidRPr="003E3246">
            <w:rPr>
              <w:rStyle w:val="PlaceholderText"/>
              <w:rFonts w:cs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5A"/>
    <w:rsid w:val="000144DC"/>
    <w:rsid w:val="000C3724"/>
    <w:rsid w:val="000F696E"/>
    <w:rsid w:val="00194D09"/>
    <w:rsid w:val="001A0AA0"/>
    <w:rsid w:val="00343E85"/>
    <w:rsid w:val="00357364"/>
    <w:rsid w:val="003766AC"/>
    <w:rsid w:val="00485AED"/>
    <w:rsid w:val="004D0E70"/>
    <w:rsid w:val="00637782"/>
    <w:rsid w:val="00641834"/>
    <w:rsid w:val="00642287"/>
    <w:rsid w:val="00687FA9"/>
    <w:rsid w:val="00697B49"/>
    <w:rsid w:val="0078521F"/>
    <w:rsid w:val="00870225"/>
    <w:rsid w:val="008A0158"/>
    <w:rsid w:val="008E5D0B"/>
    <w:rsid w:val="008F474E"/>
    <w:rsid w:val="00986F6D"/>
    <w:rsid w:val="00A41094"/>
    <w:rsid w:val="00B443F5"/>
    <w:rsid w:val="00BB32BF"/>
    <w:rsid w:val="00C073AE"/>
    <w:rsid w:val="00D35A85"/>
    <w:rsid w:val="00D60E5A"/>
    <w:rsid w:val="00DF0C04"/>
    <w:rsid w:val="00E2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AA0"/>
  </w:style>
  <w:style w:type="paragraph" w:customStyle="1" w:styleId="672127A10419446D9A8F79A97427B37E">
    <w:name w:val="672127A10419446D9A8F79A97427B37E"/>
    <w:rsid w:val="000144DC"/>
  </w:style>
  <w:style w:type="paragraph" w:customStyle="1" w:styleId="7AA77538D2FB467DBD131E9B0EE446EC">
    <w:name w:val="7AA77538D2FB467DBD131E9B0EE446EC"/>
    <w:rsid w:val="000144DC"/>
  </w:style>
  <w:style w:type="paragraph" w:customStyle="1" w:styleId="0AB43EEC78F74E4EB6338DE55800F83B">
    <w:name w:val="0AB43EEC78F74E4EB6338DE55800F83B"/>
    <w:rsid w:val="00C073AE"/>
    <w:rPr>
      <w:kern w:val="2"/>
      <w14:ligatures w14:val="standardContextual"/>
    </w:rPr>
  </w:style>
  <w:style w:type="paragraph" w:customStyle="1" w:styleId="59DA80059CA244F5AD1CBF77223C3C16">
    <w:name w:val="59DA80059CA244F5AD1CBF77223C3C16"/>
    <w:rsid w:val="00C073AE"/>
    <w:rPr>
      <w:kern w:val="2"/>
      <w14:ligatures w14:val="standardContextual"/>
    </w:rPr>
  </w:style>
  <w:style w:type="paragraph" w:customStyle="1" w:styleId="076DE84B55504729AEC095B71A3D2AD7">
    <w:name w:val="076DE84B55504729AEC095B71A3D2AD7"/>
    <w:rsid w:val="00C073AE"/>
    <w:rPr>
      <w:kern w:val="2"/>
      <w14:ligatures w14:val="standardContextual"/>
    </w:rPr>
  </w:style>
  <w:style w:type="paragraph" w:customStyle="1" w:styleId="2CD6B27260EA4C1DA64A7A4EBA0D5216">
    <w:name w:val="2CD6B27260EA4C1DA64A7A4EBA0D5216"/>
    <w:rsid w:val="00C073AE"/>
    <w:rPr>
      <w:kern w:val="2"/>
      <w14:ligatures w14:val="standardContextual"/>
    </w:rPr>
  </w:style>
  <w:style w:type="paragraph" w:customStyle="1" w:styleId="519DB7E34979424DACAEEAA1259AF14D">
    <w:name w:val="519DB7E34979424DACAEEAA1259AF14D"/>
    <w:rsid w:val="00C073AE"/>
    <w:rPr>
      <w:kern w:val="2"/>
      <w14:ligatures w14:val="standardContextual"/>
    </w:rPr>
  </w:style>
  <w:style w:type="paragraph" w:customStyle="1" w:styleId="E9F8A0834E5446DFB5A09FD9BE8823F2">
    <w:name w:val="E9F8A0834E5446DFB5A09FD9BE8823F2"/>
    <w:rsid w:val="00641834"/>
    <w:rPr>
      <w:kern w:val="2"/>
      <w14:ligatures w14:val="standardContextual"/>
    </w:rPr>
  </w:style>
  <w:style w:type="paragraph" w:customStyle="1" w:styleId="88F6C145184E43BDA7AAA2AB04F41CF2">
    <w:name w:val="88F6C145184E43BDA7AAA2AB04F41CF2"/>
    <w:rsid w:val="000F696E"/>
  </w:style>
  <w:style w:type="paragraph" w:customStyle="1" w:styleId="C040FA249F5A4C5E8DCEE34F2AF45A4A">
    <w:name w:val="C040FA249F5A4C5E8DCEE34F2AF45A4A"/>
    <w:rsid w:val="000F696E"/>
  </w:style>
  <w:style w:type="paragraph" w:customStyle="1" w:styleId="BE3C2B01C50D4525B84DD04734CC0836">
    <w:name w:val="BE3C2B01C50D4525B84DD04734CC0836"/>
    <w:rsid w:val="000F696E"/>
  </w:style>
  <w:style w:type="paragraph" w:customStyle="1" w:styleId="567EE589B3FC4A56810E3462DCAF57DB">
    <w:name w:val="567EE589B3FC4A56810E3462DCAF57DB"/>
    <w:rsid w:val="000F696E"/>
  </w:style>
  <w:style w:type="paragraph" w:customStyle="1" w:styleId="414408B98FA14208A5F28F65A183B062">
    <w:name w:val="414408B98FA14208A5F28F65A183B062"/>
    <w:rsid w:val="000F696E"/>
  </w:style>
  <w:style w:type="paragraph" w:customStyle="1" w:styleId="9CC25263EBAD492F94D097467945D4D5">
    <w:name w:val="9CC25263EBAD492F94D097467945D4D5"/>
    <w:rsid w:val="000F696E"/>
  </w:style>
  <w:style w:type="paragraph" w:customStyle="1" w:styleId="5F4D1F9F26EA40A5B2EE92D1CD422899">
    <w:name w:val="5F4D1F9F26EA40A5B2EE92D1CD422899"/>
    <w:rsid w:val="00641834"/>
    <w:rPr>
      <w:kern w:val="2"/>
      <w14:ligatures w14:val="standardContextual"/>
    </w:rPr>
  </w:style>
  <w:style w:type="paragraph" w:customStyle="1" w:styleId="73571BD1FD1146FEBC3F37157583644C">
    <w:name w:val="73571BD1FD1146FEBC3F37157583644C"/>
    <w:rsid w:val="00B443F5"/>
    <w:rPr>
      <w:kern w:val="2"/>
      <w14:ligatures w14:val="standardContextual"/>
    </w:rPr>
  </w:style>
  <w:style w:type="paragraph" w:customStyle="1" w:styleId="BF2B75FD87FB4DA1ACADE45C86673FEC">
    <w:name w:val="BF2B75FD87FB4DA1ACADE45C86673FEC"/>
    <w:rsid w:val="00641834"/>
    <w:rPr>
      <w:kern w:val="2"/>
      <w14:ligatures w14:val="standardContextual"/>
    </w:rPr>
  </w:style>
  <w:style w:type="paragraph" w:customStyle="1" w:styleId="C5DA58E887264ACEB7CD378DD86C6BC0">
    <w:name w:val="C5DA58E887264ACEB7CD378DD86C6BC0"/>
    <w:rsid w:val="00641834"/>
    <w:rPr>
      <w:kern w:val="2"/>
      <w14:ligatures w14:val="standardContextual"/>
    </w:rPr>
  </w:style>
  <w:style w:type="paragraph" w:customStyle="1" w:styleId="9B2187A379A442B78844C88E237DD1E8">
    <w:name w:val="9B2187A379A442B78844C88E237DD1E8"/>
    <w:rsid w:val="00641834"/>
    <w:rPr>
      <w:kern w:val="2"/>
      <w14:ligatures w14:val="standardContextual"/>
    </w:rPr>
  </w:style>
  <w:style w:type="paragraph" w:customStyle="1" w:styleId="21353E62DC6F44019E4EF5FFAE69666C">
    <w:name w:val="21353E62DC6F44019E4EF5FFAE69666C"/>
    <w:rsid w:val="001A0AA0"/>
    <w:rPr>
      <w:kern w:val="2"/>
      <w14:ligatures w14:val="standardContextual"/>
    </w:rPr>
  </w:style>
  <w:style w:type="paragraph" w:customStyle="1" w:styleId="CA125BABE57B4D4C8FAE78FE2470C390">
    <w:name w:val="CA125BABE57B4D4C8FAE78FE2470C390"/>
    <w:rsid w:val="001A0A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A2344839</value>
    </field>
    <field name="Objective-Title">
      <value order="0">Form-6-s44B and s50A-Notification-of-a-stop-action-direction V7.0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Zeiler</dc:creator>
  <cp:keywords/>
  <dc:description/>
  <cp:lastModifiedBy>Timothy Oates</cp:lastModifiedBy>
  <cp:revision>2</cp:revision>
  <dcterms:created xsi:type="dcterms:W3CDTF">2023-12-19T02:03:00Z</dcterms:created>
  <dcterms:modified xsi:type="dcterms:W3CDTF">2023-12-19T02:03:00Z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A2344839</vt:lpwstr>
  </property>
  <property fmtid="{D5CDD505-2E9C-101B-9397-08002B2CF9AE}" pid="4" name="Objective-Title">
    <vt:lpwstr>Form-6-s44B and s50A-Notification-of-a-stop-action-direction V7.0</vt:lpwstr>
  </property>
  <property fmtid="{D5CDD505-2E9C-101B-9397-08002B2CF9AE}" pid="5" name="Objective-Author - Internal">
    <vt:lpwstr>Timothy Oates</vt:lpwstr>
  </property>
  <property fmtid="{D5CDD505-2E9C-101B-9397-08002B2CF9AE}" pid="6" name="Objective-Agency">
    <vt:lpwstr/>
  </property>
  <property fmtid="{D5CDD505-2E9C-101B-9397-08002B2CF9AE}" pid="7" name="Objective-Date on Physical Item">
    <vt:lpwstr/>
  </property>
  <property fmtid="{D5CDD505-2E9C-101B-9397-08002B2CF9AE}" pid="8" name="Objective-Date Physical Item Digitised">
    <vt:lpwstr/>
  </property>
  <property fmtid="{D5CDD505-2E9C-101B-9397-08002B2CF9AE}" pid="9" name="Objective-Date Physical Item Destroyed">
    <vt:lpwstr/>
  </property>
  <property fmtid="{D5CDD505-2E9C-101B-9397-08002B2CF9AE}" pid="10" name="Objective-Physical Item Exists?">
    <vt:lpwstr>No</vt:lpwstr>
  </property>
  <property fmtid="{D5CDD505-2E9C-101B-9397-08002B2CF9AE}" pid="11" name="Objective-Signatory">
    <vt:lpwstr>Timothy Oates</vt:lpwstr>
  </property>
  <property fmtid="{D5CDD505-2E9C-101B-9397-08002B2CF9AE}" pid="12" name="Objective-Channel">
    <vt:lpwstr>Outgoing</vt:lpwstr>
  </property>
  <property fmtid="{D5CDD505-2E9C-101B-9397-08002B2CF9AE}" pid="13" name="Objective-Addressee">
    <vt:lpwstr/>
  </property>
  <property fmtid="{D5CDD505-2E9C-101B-9397-08002B2CF9AE}" pid="14" name="Objective-Date Sent">
    <vt:lpwstr/>
  </property>
  <property fmtid="{D5CDD505-2E9C-101B-9397-08002B2CF9AE}" pid="15" name="Objective-Detailed Description">
    <vt:lpwstr/>
  </property>
</Properties>
</file>