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297C" w14:textId="77777777" w:rsidR="00354321" w:rsidRPr="0097157F" w:rsidRDefault="00354321" w:rsidP="00640839">
      <w:pPr>
        <w:pStyle w:val="NoSpacing"/>
        <w:rPr>
          <w:rFonts w:ascii="Arial" w:hAnsi="Arial" w:cs="Arial"/>
          <w:sz w:val="16"/>
        </w:rPr>
      </w:pPr>
      <w:r w:rsidRPr="0097157F">
        <w:rPr>
          <w:rFonts w:ascii="Arial" w:hAnsi="Arial" w:cs="Arial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02856" wp14:editId="3B082709">
                <wp:simplePos x="0" y="0"/>
                <wp:positionH relativeFrom="column">
                  <wp:posOffset>-293370</wp:posOffset>
                </wp:positionH>
                <wp:positionV relativeFrom="paragraph">
                  <wp:posOffset>3175</wp:posOffset>
                </wp:positionV>
                <wp:extent cx="6724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A42C0F4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1pt,.25pt" to="50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" strokecolor="#bfbfbf [2412]"/>
            </w:pict>
          </mc:Fallback>
        </mc:AlternateContent>
      </w:r>
    </w:p>
    <w:p w14:paraId="429E03D6" w14:textId="77777777" w:rsidR="004244CF" w:rsidRDefault="004244CF" w:rsidP="0091381E">
      <w:pPr>
        <w:pStyle w:val="NoSpacing"/>
        <w:rPr>
          <w:rFonts w:ascii="Arial" w:hAnsi="Arial" w:cs="Arial"/>
        </w:rPr>
      </w:pPr>
    </w:p>
    <w:p w14:paraId="5822455C" w14:textId="77777777" w:rsidR="004244CF" w:rsidRDefault="004244CF" w:rsidP="0091381E">
      <w:pPr>
        <w:pStyle w:val="NoSpacing"/>
        <w:rPr>
          <w:rFonts w:ascii="Arial" w:hAnsi="Arial" w:cs="Arial"/>
        </w:rPr>
      </w:pPr>
    </w:p>
    <w:p w14:paraId="664D37CA" w14:textId="77777777" w:rsidR="004244CF" w:rsidRDefault="004244CF" w:rsidP="0091381E">
      <w:pPr>
        <w:pStyle w:val="NoSpacing"/>
        <w:rPr>
          <w:rFonts w:ascii="Arial" w:hAnsi="Arial" w:cs="Arial"/>
        </w:rPr>
      </w:pPr>
    </w:p>
    <w:p w14:paraId="40EA87F8" w14:textId="77777777" w:rsidR="004244CF" w:rsidRDefault="004244CF" w:rsidP="0091381E">
      <w:pPr>
        <w:pStyle w:val="NoSpacing"/>
        <w:rPr>
          <w:rFonts w:ascii="Arial" w:hAnsi="Arial" w:cs="Arial"/>
        </w:rPr>
      </w:pPr>
    </w:p>
    <w:p w14:paraId="401852EF" w14:textId="77777777" w:rsidR="004244CF" w:rsidRDefault="004244CF" w:rsidP="0091381E">
      <w:pPr>
        <w:pStyle w:val="NoSpacing"/>
        <w:rPr>
          <w:rFonts w:ascii="Arial" w:hAnsi="Arial" w:cs="Arial"/>
        </w:rPr>
      </w:pPr>
    </w:p>
    <w:p w14:paraId="2CD1C274" w14:textId="77777777" w:rsidR="004244CF" w:rsidRDefault="004244CF" w:rsidP="0091381E">
      <w:pPr>
        <w:pStyle w:val="NoSpacing"/>
        <w:rPr>
          <w:rFonts w:ascii="Arial" w:hAnsi="Arial" w:cs="Arial"/>
        </w:rPr>
      </w:pPr>
    </w:p>
    <w:p w14:paraId="39D8E0E7" w14:textId="77777777" w:rsidR="004244CF" w:rsidRDefault="004244CF" w:rsidP="0091381E">
      <w:pPr>
        <w:pStyle w:val="NoSpacing"/>
        <w:rPr>
          <w:rFonts w:ascii="Arial" w:hAnsi="Arial" w:cs="Arial"/>
        </w:rPr>
      </w:pPr>
    </w:p>
    <w:p w14:paraId="2C344062" w14:textId="39D72CBE" w:rsidR="006703C1" w:rsidRPr="004244CF" w:rsidRDefault="00325B60" w:rsidP="0091381E">
      <w:pPr>
        <w:pStyle w:val="NoSpacing"/>
        <w:rPr>
          <w:rFonts w:cstheme="minorHAnsi"/>
        </w:rPr>
      </w:pPr>
      <w:r>
        <w:rPr>
          <w:rFonts w:cstheme="minorHAnsi"/>
        </w:rPr>
        <w:t xml:space="preserve">A principal officer must prepare a report of </w:t>
      </w:r>
      <w:r w:rsidR="00CB173C" w:rsidRPr="004244CF">
        <w:rPr>
          <w:rFonts w:cstheme="minorHAnsi"/>
        </w:rPr>
        <w:t xml:space="preserve">an investigation </w:t>
      </w:r>
      <w:r w:rsidR="00BD64CD" w:rsidRPr="004244CF">
        <w:rPr>
          <w:rFonts w:cstheme="minorHAnsi"/>
        </w:rPr>
        <w:t xml:space="preserve">under s 51 of the </w:t>
      </w:r>
      <w:hyperlink r:id="rId9" w:history="1">
        <w:r w:rsidR="00B01028" w:rsidRPr="004244CF">
          <w:rPr>
            <w:rStyle w:val="Hyperlink"/>
            <w:rFonts w:cstheme="minorHAnsi"/>
            <w:i/>
          </w:rPr>
          <w:t>Public Interest Disclosure Act 2013</w:t>
        </w:r>
      </w:hyperlink>
      <w:r w:rsidR="00B01028" w:rsidRPr="004244CF">
        <w:rPr>
          <w:rFonts w:cstheme="minorHAnsi"/>
          <w:i/>
        </w:rPr>
        <w:t xml:space="preserve"> </w:t>
      </w:r>
      <w:r w:rsidR="00B01028" w:rsidRPr="004244CF">
        <w:rPr>
          <w:rFonts w:cstheme="minorHAnsi"/>
        </w:rPr>
        <w:t>(the PID Act)</w:t>
      </w:r>
      <w:r>
        <w:rPr>
          <w:rFonts w:cstheme="minorHAnsi"/>
        </w:rPr>
        <w:t>. This act completes an investigation</w:t>
      </w:r>
      <w:r w:rsidR="003246E2" w:rsidRPr="004244CF">
        <w:rPr>
          <w:rFonts w:cstheme="minorHAnsi"/>
        </w:rPr>
        <w:t>.</w:t>
      </w:r>
      <w:r w:rsidR="006A7BAF" w:rsidRPr="004244CF">
        <w:rPr>
          <w:rFonts w:cstheme="minorHAnsi"/>
        </w:rPr>
        <w:t xml:space="preserve"> </w:t>
      </w:r>
      <w:r w:rsidR="00973756" w:rsidRPr="004244CF">
        <w:rPr>
          <w:rFonts w:cstheme="minorHAnsi"/>
        </w:rPr>
        <w:t>In preparing the report, the principal officer must comply with</w:t>
      </w:r>
      <w:r>
        <w:rPr>
          <w:rFonts w:cstheme="minorHAnsi"/>
        </w:rPr>
        <w:t xml:space="preserve"> the requirements in s 51(2) and</w:t>
      </w:r>
      <w:r w:rsidR="00973756" w:rsidRPr="004244CF">
        <w:rPr>
          <w:rFonts w:cstheme="minorHAnsi"/>
        </w:rPr>
        <w:t xml:space="preserve"> any standards in force under s 74.</w:t>
      </w:r>
    </w:p>
    <w:p w14:paraId="0E25FA7E" w14:textId="77777777" w:rsidR="006703C1" w:rsidRPr="004244CF" w:rsidRDefault="006703C1" w:rsidP="0091381E">
      <w:pPr>
        <w:pStyle w:val="NoSpacing"/>
        <w:rPr>
          <w:rFonts w:cstheme="minorHAnsi"/>
        </w:rPr>
      </w:pPr>
    </w:p>
    <w:p w14:paraId="4C21F1B3" w14:textId="6E2A2B55" w:rsidR="007C6473" w:rsidRDefault="00B01028" w:rsidP="0091381E">
      <w:pPr>
        <w:pStyle w:val="NoSpacing"/>
        <w:rPr>
          <w:rFonts w:cstheme="minorHAnsi"/>
        </w:rPr>
      </w:pPr>
      <w:r w:rsidRPr="004244CF">
        <w:rPr>
          <w:rFonts w:cstheme="minorHAnsi"/>
        </w:rPr>
        <w:t xml:space="preserve">Agencies can </w:t>
      </w:r>
      <w:r w:rsidR="004E315D" w:rsidRPr="004244CF">
        <w:rPr>
          <w:rFonts w:cstheme="minorHAnsi"/>
        </w:rPr>
        <w:t>meet the</w:t>
      </w:r>
      <w:r w:rsidRPr="004244CF">
        <w:rPr>
          <w:rFonts w:cstheme="minorHAnsi"/>
        </w:rPr>
        <w:t>ir</w:t>
      </w:r>
      <w:r w:rsidR="004E315D" w:rsidRPr="004244CF">
        <w:rPr>
          <w:rFonts w:cstheme="minorHAnsi"/>
        </w:rPr>
        <w:t xml:space="preserve"> </w:t>
      </w:r>
      <w:r w:rsidR="002060BD" w:rsidRPr="004244CF">
        <w:rPr>
          <w:rFonts w:cstheme="minorHAnsi"/>
        </w:rPr>
        <w:t>s </w:t>
      </w:r>
      <w:r w:rsidR="00015766" w:rsidRPr="004244CF">
        <w:rPr>
          <w:rFonts w:cstheme="minorHAnsi"/>
        </w:rPr>
        <w:t>51</w:t>
      </w:r>
      <w:r w:rsidR="006A7BAF" w:rsidRPr="004244CF">
        <w:rPr>
          <w:rFonts w:cstheme="minorHAnsi"/>
        </w:rPr>
        <w:t xml:space="preserve"> </w:t>
      </w:r>
      <w:r w:rsidR="004E315D" w:rsidRPr="004244CF">
        <w:rPr>
          <w:rFonts w:cstheme="minorHAnsi"/>
        </w:rPr>
        <w:t xml:space="preserve">notification </w:t>
      </w:r>
      <w:r w:rsidR="00B92C88" w:rsidRPr="004244CF">
        <w:rPr>
          <w:rFonts w:cstheme="minorHAnsi"/>
        </w:rPr>
        <w:t xml:space="preserve">obligations </w:t>
      </w:r>
      <w:r w:rsidRPr="004244CF">
        <w:rPr>
          <w:rFonts w:cstheme="minorHAnsi"/>
        </w:rPr>
        <w:t>by completing this form and sending it</w:t>
      </w:r>
      <w:r w:rsidR="004B18D4" w:rsidRPr="004244CF">
        <w:rPr>
          <w:rFonts w:cstheme="minorHAnsi"/>
        </w:rPr>
        <w:t xml:space="preserve">, </w:t>
      </w:r>
      <w:r w:rsidR="004B18D4" w:rsidRPr="00D4709F">
        <w:rPr>
          <w:rFonts w:cstheme="minorHAnsi"/>
          <w:u w:val="single"/>
        </w:rPr>
        <w:t>with a copy of the report</w:t>
      </w:r>
      <w:r w:rsidR="00D4709F">
        <w:rPr>
          <w:rFonts w:cstheme="minorHAnsi"/>
        </w:rPr>
        <w:t>,</w:t>
      </w:r>
      <w:r w:rsidRPr="004244CF">
        <w:rPr>
          <w:rFonts w:cstheme="minorHAnsi"/>
        </w:rPr>
        <w:t xml:space="preserve"> to the Ombudsman</w:t>
      </w:r>
      <w:r w:rsidR="0002122E" w:rsidRPr="004244CF">
        <w:rPr>
          <w:rFonts w:cstheme="minorHAnsi"/>
        </w:rPr>
        <w:t xml:space="preserve"> at </w:t>
      </w:r>
      <w:hyperlink r:id="rId10" w:history="1">
        <w:r w:rsidR="0002122E" w:rsidRPr="004244CF">
          <w:rPr>
            <w:rStyle w:val="Hyperlink"/>
            <w:rFonts w:cstheme="minorHAnsi"/>
          </w:rPr>
          <w:t>PID@ombudsman.gov.au</w:t>
        </w:r>
      </w:hyperlink>
      <w:r w:rsidR="0002122E" w:rsidRPr="004244CF">
        <w:rPr>
          <w:rFonts w:cstheme="minorHAnsi"/>
        </w:rPr>
        <w:t xml:space="preserve"> </w:t>
      </w:r>
      <w:r w:rsidR="00FD1BB6" w:rsidRPr="004244CF">
        <w:rPr>
          <w:rFonts w:cstheme="minorHAnsi"/>
        </w:rPr>
        <w:t xml:space="preserve">within </w:t>
      </w:r>
      <w:r w:rsidR="00EF4B1D" w:rsidRPr="004244CF">
        <w:rPr>
          <w:rFonts w:cstheme="minorHAnsi"/>
        </w:rPr>
        <w:t>a reasonable time</w:t>
      </w:r>
      <w:r w:rsidR="00FD1BB6" w:rsidRPr="004244CF">
        <w:rPr>
          <w:rFonts w:cstheme="minorHAnsi"/>
        </w:rPr>
        <w:t xml:space="preserve"> of </w:t>
      </w:r>
      <w:r w:rsidR="00325B60">
        <w:rPr>
          <w:rFonts w:cstheme="minorHAnsi"/>
        </w:rPr>
        <w:t>preparing</w:t>
      </w:r>
      <w:r w:rsidR="009826A3" w:rsidRPr="004244CF">
        <w:rPr>
          <w:rFonts w:cstheme="minorHAnsi"/>
        </w:rPr>
        <w:t xml:space="preserve"> the report</w:t>
      </w:r>
      <w:r w:rsidR="00FD1BB6" w:rsidRPr="004244CF">
        <w:rPr>
          <w:rFonts w:cstheme="minorHAnsi"/>
        </w:rPr>
        <w:t>.</w:t>
      </w:r>
      <w:r w:rsidR="006A7BAF" w:rsidRPr="004244CF">
        <w:rPr>
          <w:rFonts w:cstheme="minorHAnsi"/>
        </w:rPr>
        <w:t xml:space="preserve"> </w:t>
      </w:r>
      <w:r w:rsidR="006703C1" w:rsidRPr="004244CF">
        <w:rPr>
          <w:rFonts w:cstheme="minorHAnsi"/>
        </w:rPr>
        <w:t xml:space="preserve">Please ensure you save a copy of the completed form for your agency’s records. </w:t>
      </w:r>
    </w:p>
    <w:p w14:paraId="277A7EEB" w14:textId="2163D3EA" w:rsidR="006A43FA" w:rsidRDefault="006A43FA" w:rsidP="0091381E">
      <w:pPr>
        <w:pStyle w:val="NoSpacing"/>
        <w:rPr>
          <w:rFonts w:cstheme="minorHAnsi"/>
        </w:rPr>
      </w:pPr>
    </w:p>
    <w:p w14:paraId="0DC589FC" w14:textId="351BF2E1" w:rsidR="006A43FA" w:rsidRPr="006A43FA" w:rsidRDefault="006A43FA" w:rsidP="0091381E">
      <w:pPr>
        <w:pStyle w:val="NoSpacing"/>
        <w:rPr>
          <w:rFonts w:cstheme="minorHAnsi"/>
          <w:color w:val="FF0000"/>
        </w:rPr>
      </w:pPr>
      <w:r w:rsidRPr="006A43FA">
        <w:rPr>
          <w:rFonts w:cstheme="minorHAnsi"/>
          <w:color w:val="FF0000"/>
          <w:highlight w:val="yellow"/>
        </w:rPr>
        <w:t xml:space="preserve">NOTE: </w:t>
      </w:r>
      <w:r w:rsidR="00477D23">
        <w:rPr>
          <w:rFonts w:cstheme="minorHAnsi"/>
          <w:color w:val="FF0000"/>
          <w:highlight w:val="yellow"/>
        </w:rPr>
        <w:t xml:space="preserve">While agencies may redact identifying information from s 51 reports submitted to the Ombudsman, agencies are encouraged to consider limiting or avoiding redactions </w:t>
      </w:r>
      <w:proofErr w:type="gramStart"/>
      <w:r w:rsidR="00477D23">
        <w:rPr>
          <w:rFonts w:cstheme="minorHAnsi"/>
          <w:color w:val="FF0000"/>
          <w:highlight w:val="yellow"/>
        </w:rPr>
        <w:t>in order to</w:t>
      </w:r>
      <w:proofErr w:type="gramEnd"/>
      <w:r w:rsidR="00477D23">
        <w:rPr>
          <w:rFonts w:cstheme="minorHAnsi"/>
          <w:color w:val="FF0000"/>
          <w:highlight w:val="yellow"/>
        </w:rPr>
        <w:t xml:space="preserve"> facilitate Ombudsman oversight and review of investigation reports.</w:t>
      </w:r>
    </w:p>
    <w:p w14:paraId="2316C409" w14:textId="46FB2925" w:rsidR="00176BC9" w:rsidRPr="004244CF" w:rsidRDefault="00176BC9" w:rsidP="0091381E">
      <w:pPr>
        <w:pStyle w:val="NoSpacing"/>
        <w:rPr>
          <w:rFonts w:cstheme="minorHAnsi"/>
        </w:rPr>
      </w:pPr>
    </w:p>
    <w:p w14:paraId="5DD8DA68" w14:textId="3F64A99F" w:rsidR="006D7F53" w:rsidRPr="004244CF" w:rsidRDefault="0091381E" w:rsidP="001B66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4244CF">
        <w:rPr>
          <w:rFonts w:cstheme="minorHAnsi"/>
          <w:noProof/>
          <w:color w:val="1D1D1B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E5C2A" wp14:editId="01B28437">
                <wp:simplePos x="0" y="0"/>
                <wp:positionH relativeFrom="column">
                  <wp:posOffset>-295910</wp:posOffset>
                </wp:positionH>
                <wp:positionV relativeFrom="paragraph">
                  <wp:posOffset>133350</wp:posOffset>
                </wp:positionV>
                <wp:extent cx="6724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BFE114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3pt,10.5pt" to="506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" strokecolor="#bfbfbf [2412]"/>
            </w:pict>
          </mc:Fallback>
        </mc:AlternateContent>
      </w:r>
    </w:p>
    <w:p w14:paraId="47D1DD36" w14:textId="77777777" w:rsidR="00466877" w:rsidRPr="004244CF" w:rsidRDefault="0083177C" w:rsidP="007C6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4244CF">
        <w:rPr>
          <w:rFonts w:cstheme="minorHAnsi"/>
          <w:b/>
          <w:sz w:val="24"/>
          <w:szCs w:val="24"/>
          <w:u w:val="single"/>
        </w:rPr>
        <w:t>Agency information</w:t>
      </w:r>
      <w:r w:rsidR="00466877" w:rsidRPr="004244CF">
        <w:rPr>
          <w:rFonts w:cstheme="minorHAnsi"/>
          <w:b/>
          <w:sz w:val="24"/>
          <w:szCs w:val="24"/>
          <w:u w:val="single"/>
        </w:rPr>
        <w:t>:</w:t>
      </w:r>
    </w:p>
    <w:p w14:paraId="4A35897A" w14:textId="77777777" w:rsidR="00AD5423" w:rsidRPr="004244CF" w:rsidRDefault="00AD5423" w:rsidP="0085284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u w:val="single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83177C" w:rsidRPr="004244CF" w14:paraId="24CAC5BE" w14:textId="77777777" w:rsidTr="00852846">
        <w:tc>
          <w:tcPr>
            <w:tcW w:w="3686" w:type="dxa"/>
            <w:vAlign w:val="center"/>
          </w:tcPr>
          <w:p w14:paraId="5920440C" w14:textId="55C974C9" w:rsidR="0083177C" w:rsidRPr="004244CF" w:rsidRDefault="0083177C" w:rsidP="007851EF">
            <w:pPr>
              <w:pStyle w:val="NoSpacing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>Agency</w:t>
            </w:r>
            <w:r w:rsidR="00576DE0" w:rsidRPr="004244CF">
              <w:rPr>
                <w:rFonts w:cstheme="minorHAnsi"/>
              </w:rPr>
              <w:t xml:space="preserve"> name</w:t>
            </w:r>
          </w:p>
        </w:tc>
        <w:tc>
          <w:tcPr>
            <w:tcW w:w="6521" w:type="dxa"/>
            <w:vAlign w:val="center"/>
          </w:tcPr>
          <w:p w14:paraId="45DF5B9F" w14:textId="77777777" w:rsidR="0083177C" w:rsidRPr="004244CF" w:rsidRDefault="0083177C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2912BA" w:rsidRPr="004244CF" w14:paraId="5140F3CE" w14:textId="77777777" w:rsidTr="004244CF">
        <w:tc>
          <w:tcPr>
            <w:tcW w:w="3686" w:type="dxa"/>
            <w:vAlign w:val="center"/>
          </w:tcPr>
          <w:p w14:paraId="713D2567" w14:textId="00C33F24" w:rsidR="002912BA" w:rsidRPr="004244CF" w:rsidRDefault="002912BA" w:rsidP="0097157F">
            <w:pPr>
              <w:pStyle w:val="NoSpacing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>Agency contact for this notification (name</w:t>
            </w:r>
            <w:r w:rsidR="003B0F21" w:rsidRPr="004244CF">
              <w:rPr>
                <w:rFonts w:cstheme="minorHAnsi"/>
              </w:rPr>
              <w:t xml:space="preserve">, </w:t>
            </w:r>
            <w:r w:rsidRPr="004244CF">
              <w:rPr>
                <w:rFonts w:cstheme="minorHAnsi"/>
              </w:rPr>
              <w:t>email address</w:t>
            </w:r>
            <w:r w:rsidR="003B0F21" w:rsidRPr="004244CF">
              <w:rPr>
                <w:rFonts w:cstheme="minorHAnsi"/>
              </w:rPr>
              <w:t xml:space="preserve"> and phone number</w:t>
            </w:r>
            <w:r w:rsidRPr="004244CF">
              <w:rPr>
                <w:rFonts w:cstheme="minorHAnsi"/>
              </w:rPr>
              <w:t>)</w:t>
            </w:r>
          </w:p>
        </w:tc>
        <w:tc>
          <w:tcPr>
            <w:tcW w:w="6521" w:type="dxa"/>
          </w:tcPr>
          <w:p w14:paraId="714356A4" w14:textId="77777777" w:rsidR="004244CF" w:rsidRPr="004244CF" w:rsidRDefault="004244CF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  <w:p w14:paraId="55510D68" w14:textId="77777777" w:rsidR="004244CF" w:rsidRDefault="004244CF" w:rsidP="007851EF">
            <w:pPr>
              <w:pStyle w:val="NoSpacing"/>
              <w:spacing w:before="60" w:after="60"/>
              <w:rPr>
                <w:rFonts w:cstheme="minorHAnsi"/>
                <w:i/>
                <w:iCs/>
              </w:rPr>
            </w:pPr>
          </w:p>
          <w:p w14:paraId="51D0C5CC" w14:textId="3F5FB289" w:rsidR="002912BA" w:rsidRPr="004244CF" w:rsidRDefault="00576DE0" w:rsidP="007851EF">
            <w:pPr>
              <w:pStyle w:val="NoSpacing"/>
              <w:spacing w:before="60" w:after="60"/>
              <w:rPr>
                <w:rFonts w:cstheme="minorHAnsi"/>
                <w:sz w:val="20"/>
                <w:szCs w:val="20"/>
              </w:rPr>
            </w:pPr>
            <w:r w:rsidRPr="007C0B54"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  <w:t>(Ombudsman correspondence will be sent to this person/email address)</w:t>
            </w:r>
          </w:p>
        </w:tc>
      </w:tr>
      <w:tr w:rsidR="0083177C" w:rsidRPr="004244CF" w14:paraId="2EC77359" w14:textId="77777777" w:rsidTr="00852846">
        <w:tc>
          <w:tcPr>
            <w:tcW w:w="3686" w:type="dxa"/>
            <w:vAlign w:val="center"/>
          </w:tcPr>
          <w:p w14:paraId="1210E1D8" w14:textId="63C2DBA2" w:rsidR="0083177C" w:rsidRPr="004244CF" w:rsidRDefault="00126D59" w:rsidP="0097157F">
            <w:pPr>
              <w:pStyle w:val="NoSpacing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 xml:space="preserve">Agency </w:t>
            </w:r>
            <w:r w:rsidR="007C6473" w:rsidRPr="004244CF">
              <w:rPr>
                <w:rFonts w:cstheme="minorHAnsi"/>
              </w:rPr>
              <w:t xml:space="preserve">PID </w:t>
            </w:r>
            <w:r w:rsidR="0097157F" w:rsidRPr="004244CF">
              <w:rPr>
                <w:rFonts w:cstheme="minorHAnsi"/>
              </w:rPr>
              <w:t>r</w:t>
            </w:r>
            <w:r w:rsidR="0083177C" w:rsidRPr="004244CF">
              <w:rPr>
                <w:rFonts w:cstheme="minorHAnsi"/>
              </w:rPr>
              <w:t>eference number</w:t>
            </w:r>
          </w:p>
        </w:tc>
        <w:tc>
          <w:tcPr>
            <w:tcW w:w="6521" w:type="dxa"/>
            <w:vAlign w:val="center"/>
          </w:tcPr>
          <w:p w14:paraId="2CB4CA73" w14:textId="7FE842C3" w:rsidR="0083177C" w:rsidRPr="004244CF" w:rsidRDefault="0083177C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126D59" w:rsidRPr="004244CF" w14:paraId="3A2317E5" w14:textId="77777777" w:rsidTr="00852846">
        <w:tc>
          <w:tcPr>
            <w:tcW w:w="3686" w:type="dxa"/>
            <w:vAlign w:val="center"/>
          </w:tcPr>
          <w:p w14:paraId="7A211EB9" w14:textId="09327AAD" w:rsidR="00126D59" w:rsidRPr="004244CF" w:rsidRDefault="00126D59" w:rsidP="007531C6">
            <w:pPr>
              <w:pStyle w:val="NoSpacing"/>
              <w:spacing w:before="60" w:after="60"/>
              <w:rPr>
                <w:rFonts w:cstheme="minorHAnsi"/>
              </w:rPr>
            </w:pPr>
            <w:bookmarkStart w:id="0" w:name="_Hlk118994422"/>
            <w:r w:rsidRPr="004244CF">
              <w:rPr>
                <w:rFonts w:cstheme="minorHAnsi"/>
              </w:rPr>
              <w:t xml:space="preserve">Ombudsman </w:t>
            </w:r>
            <w:r w:rsidR="00576DE0" w:rsidRPr="004244CF">
              <w:rPr>
                <w:rFonts w:cstheme="minorHAnsi"/>
              </w:rPr>
              <w:t xml:space="preserve">PID </w:t>
            </w:r>
            <w:r w:rsidRPr="004244CF">
              <w:rPr>
                <w:rFonts w:cstheme="minorHAnsi"/>
              </w:rPr>
              <w:t xml:space="preserve">reference number </w:t>
            </w:r>
          </w:p>
        </w:tc>
        <w:tc>
          <w:tcPr>
            <w:tcW w:w="6521" w:type="dxa"/>
            <w:vAlign w:val="center"/>
          </w:tcPr>
          <w:p w14:paraId="63A488DB" w14:textId="77777777" w:rsidR="00126D59" w:rsidRPr="004244CF" w:rsidRDefault="00126D59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bookmarkEnd w:id="0"/>
      <w:tr w:rsidR="0083177C" w:rsidRPr="004244CF" w14:paraId="58C22621" w14:textId="77777777" w:rsidTr="00852846">
        <w:tc>
          <w:tcPr>
            <w:tcW w:w="3686" w:type="dxa"/>
            <w:vAlign w:val="center"/>
          </w:tcPr>
          <w:p w14:paraId="34A0E171" w14:textId="77777777" w:rsidR="0083177C" w:rsidRPr="004244CF" w:rsidRDefault="0083177C" w:rsidP="007531C6">
            <w:pPr>
              <w:pStyle w:val="NoSpacing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 xml:space="preserve">Date disclosure </w:t>
            </w:r>
            <w:r w:rsidR="007531C6" w:rsidRPr="004244CF">
              <w:rPr>
                <w:rFonts w:cstheme="minorHAnsi"/>
              </w:rPr>
              <w:t>received</w:t>
            </w:r>
          </w:p>
        </w:tc>
        <w:sdt>
          <w:sdtPr>
            <w:rPr>
              <w:rFonts w:cstheme="minorHAnsi"/>
            </w:rPr>
            <w:id w:val="-1409229937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  <w:vAlign w:val="center"/>
              </w:tcPr>
              <w:p w14:paraId="1AF58A2A" w14:textId="77777777" w:rsidR="0083177C" w:rsidRPr="004244CF" w:rsidRDefault="002A4D3F" w:rsidP="007851EF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6A43FA" w:rsidRPr="004244CF" w14:paraId="25245E54" w14:textId="77777777" w:rsidTr="00852846">
        <w:tc>
          <w:tcPr>
            <w:tcW w:w="3686" w:type="dxa"/>
            <w:vAlign w:val="center"/>
          </w:tcPr>
          <w:p w14:paraId="02441A3D" w14:textId="63D24406" w:rsidR="006A43FA" w:rsidRPr="004244CF" w:rsidRDefault="006A43FA" w:rsidP="006A43FA">
            <w:pPr>
              <w:pStyle w:val="NoSpacing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 xml:space="preserve">Date </w:t>
            </w:r>
            <w:r>
              <w:rPr>
                <w:rFonts w:cstheme="minorHAnsi"/>
              </w:rPr>
              <w:t>of allocation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cstheme="minorHAnsi"/>
                <w:color w:val="7F7F7F" w:themeColor="text1" w:themeTint="80"/>
              </w:rPr>
              <w:id w:val="-1932809796"/>
              <w:placeholder>
                <w:docPart w:val="C86B7352409741B2A166AB7A7556E5DF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9AF4CDD" w14:textId="1488979D" w:rsidR="006A43FA" w:rsidRDefault="006A43FA" w:rsidP="006A43FA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4244CF">
                  <w:rPr>
                    <w:rFonts w:cstheme="minorHAnsi"/>
                    <w:color w:val="7F7F7F" w:themeColor="text1" w:themeTint="80"/>
                  </w:rPr>
                  <w:t>Click here to enter a date</w:t>
                </w:r>
              </w:p>
            </w:sdtContent>
          </w:sdt>
        </w:tc>
      </w:tr>
    </w:tbl>
    <w:p w14:paraId="63A28B95" w14:textId="77777777" w:rsidR="006D7F53" w:rsidRPr="004244CF" w:rsidRDefault="006D7F53" w:rsidP="00852846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</w:p>
    <w:p w14:paraId="65164D3C" w14:textId="77D3B138" w:rsidR="00AD5423" w:rsidRPr="004244CF" w:rsidRDefault="00CE69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4244CF">
        <w:rPr>
          <w:rFonts w:cstheme="minorHAnsi"/>
          <w:b/>
          <w:sz w:val="24"/>
          <w:szCs w:val="24"/>
          <w:u w:val="single"/>
        </w:rPr>
        <w:t>Investigation details</w:t>
      </w:r>
    </w:p>
    <w:p w14:paraId="0A838E7B" w14:textId="71608BBF" w:rsidR="00CC00DA" w:rsidRPr="004244CF" w:rsidRDefault="00CC00DA" w:rsidP="0085284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u w:val="single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7531C6" w:rsidRPr="004244CF" w14:paraId="549B807F" w14:textId="77777777" w:rsidTr="00852846">
        <w:tc>
          <w:tcPr>
            <w:tcW w:w="3686" w:type="dxa"/>
            <w:vAlign w:val="center"/>
          </w:tcPr>
          <w:p w14:paraId="56D3CDC8" w14:textId="7A1D57BE" w:rsidR="007531C6" w:rsidRPr="004244CF" w:rsidRDefault="00BF4402" w:rsidP="007C6473">
            <w:pPr>
              <w:pStyle w:val="NoSpacing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 xml:space="preserve">Area undertaking the PID investigation </w:t>
            </w:r>
          </w:p>
        </w:tc>
        <w:sdt>
          <w:sdtPr>
            <w:rPr>
              <w:rFonts w:cstheme="minorHAnsi"/>
            </w:rPr>
            <w:id w:val="310443250"/>
            <w:placeholder>
              <w:docPart w:val="8E00E6CCDEA6465E9E33D143DFFB7F4C"/>
            </w:placeholder>
            <w:showingPlcHdr/>
            <w:dropDownList>
              <w:listItem w:value="Choose an item."/>
              <w:listItem w:displayText="Fraud or investigations" w:value="Fraud or investigations"/>
              <w:listItem w:displayText="Legal" w:value="Legal"/>
              <w:listItem w:displayText="Human Resources" w:value="Human Resources"/>
              <w:listItem w:displayText="Governance" w:value="Governance"/>
              <w:listItem w:displayText="Outsourced to an external contractor" w:value="Outsourced to an external contractor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168A5996" w14:textId="24F1E89E" w:rsidR="007531C6" w:rsidRPr="004244CF" w:rsidRDefault="00BF4402" w:rsidP="007C6473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126D59" w:rsidRPr="004244CF" w14:paraId="16FBE1D3" w14:textId="77777777" w:rsidTr="00852846">
        <w:tc>
          <w:tcPr>
            <w:tcW w:w="3686" w:type="dxa"/>
            <w:vAlign w:val="center"/>
          </w:tcPr>
          <w:p w14:paraId="0B5D1314" w14:textId="6CB0D587" w:rsidR="00126D59" w:rsidRPr="004244CF" w:rsidRDefault="005C033D" w:rsidP="007C6473">
            <w:pPr>
              <w:pStyle w:val="NoSpacing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>Date s</w:t>
            </w:r>
            <w:r w:rsidR="00631ECE" w:rsidRPr="004244CF">
              <w:rPr>
                <w:rFonts w:cstheme="minorHAnsi"/>
              </w:rPr>
              <w:t xml:space="preserve"> </w:t>
            </w:r>
            <w:r w:rsidRPr="004244CF">
              <w:rPr>
                <w:rFonts w:cstheme="minorHAnsi"/>
              </w:rPr>
              <w:t>51 report completed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cstheme="minorHAnsi"/>
                <w:color w:val="7F7F7F" w:themeColor="text1" w:themeTint="80"/>
              </w:rPr>
              <w:id w:val="-1168399227"/>
              <w:placeholder>
                <w:docPart w:val="DefaultPlaceholder_-1854013437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CB1AB0E" w14:textId="5F9473E0" w:rsidR="00126D59" w:rsidRPr="004244CF" w:rsidRDefault="00631ECE" w:rsidP="007C6473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4244CF">
                  <w:rPr>
                    <w:rFonts w:cstheme="minorHAnsi"/>
                    <w:color w:val="7F7F7F" w:themeColor="text1" w:themeTint="80"/>
                  </w:rPr>
                  <w:t>Click here to enter a date</w:t>
                </w:r>
              </w:p>
            </w:sdtContent>
          </w:sdt>
        </w:tc>
      </w:tr>
      <w:tr w:rsidR="00B03CF2" w:rsidRPr="004244CF" w14:paraId="51643AC6" w14:textId="77777777" w:rsidTr="00852846">
        <w:tc>
          <w:tcPr>
            <w:tcW w:w="3686" w:type="dxa"/>
            <w:vAlign w:val="center"/>
          </w:tcPr>
          <w:p w14:paraId="0130FA54" w14:textId="663E6D15" w:rsidR="00B03CF2" w:rsidRPr="004244CF" w:rsidRDefault="00631ECE" w:rsidP="007C6473">
            <w:pPr>
              <w:pStyle w:val="NoSpacing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>S 51 report completed by</w:t>
            </w:r>
          </w:p>
        </w:tc>
        <w:sdt>
          <w:sdtPr>
            <w:rPr>
              <w:rFonts w:cstheme="minorHAnsi"/>
            </w:rPr>
            <w:id w:val="1795642546"/>
            <w:placeholder>
              <w:docPart w:val="BB0F8D0495DB4C3E87B5A689B07B519D"/>
            </w:placeholder>
            <w:showingPlcHdr/>
            <w:dropDownList>
              <w:listItem w:value="Choose an item."/>
              <w:listItem w:displayText="Agency Principal Officer" w:value="Agency Principal Officer"/>
              <w:listItem w:displayText="Agency PO Delegate" w:value="Agency PO Delegate"/>
              <w:listItem w:displayText="External contractor" w:value="External contractor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4F00164C" w14:textId="3AEFA1B7" w:rsidR="00B03CF2" w:rsidRPr="004244CF" w:rsidRDefault="00F50D44" w:rsidP="007C6473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531C6" w:rsidRPr="004244CF" w14:paraId="211A33C1" w14:textId="77777777" w:rsidTr="00852846">
        <w:tc>
          <w:tcPr>
            <w:tcW w:w="3686" w:type="dxa"/>
            <w:vAlign w:val="center"/>
          </w:tcPr>
          <w:p w14:paraId="6C9D5A08" w14:textId="3238150E" w:rsidR="007531C6" w:rsidRPr="004244CF" w:rsidRDefault="00CE4D07" w:rsidP="007C6473">
            <w:pPr>
              <w:pStyle w:val="NoSpacing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 xml:space="preserve">Date </w:t>
            </w:r>
            <w:r w:rsidR="00325B60">
              <w:rPr>
                <w:rFonts w:cstheme="minorHAnsi"/>
              </w:rPr>
              <w:t xml:space="preserve">notice of completion + </w:t>
            </w:r>
            <w:r w:rsidRPr="004244CF">
              <w:rPr>
                <w:rFonts w:cstheme="minorHAnsi"/>
              </w:rPr>
              <w:t>s 51 report sent to discloser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cstheme="minorHAnsi"/>
                <w:color w:val="7F7F7F" w:themeColor="text1" w:themeTint="80"/>
              </w:rPr>
              <w:id w:val="1886992803"/>
              <w:placeholder>
                <w:docPart w:val="DefaultPlaceholder_-1854013437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B93D333" w14:textId="7C53DC73" w:rsidR="007531C6" w:rsidRPr="004244CF" w:rsidRDefault="00CE4D07" w:rsidP="00607421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4244CF">
                  <w:rPr>
                    <w:rFonts w:cstheme="minorHAnsi"/>
                    <w:color w:val="7F7F7F" w:themeColor="text1" w:themeTint="80"/>
                  </w:rPr>
                  <w:t>Click here to enter a date</w:t>
                </w:r>
              </w:p>
            </w:sdtContent>
          </w:sdt>
        </w:tc>
      </w:tr>
    </w:tbl>
    <w:p w14:paraId="077AF92C" w14:textId="77777777" w:rsidR="00B92C88" w:rsidRDefault="00B92C88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</w:p>
    <w:p w14:paraId="4F7BE1AC" w14:textId="77777777" w:rsidR="005F7112" w:rsidRDefault="005F7112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</w:p>
    <w:p w14:paraId="0DC04EA7" w14:textId="77777777" w:rsidR="00995C8D" w:rsidRDefault="00995C8D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</w:p>
    <w:p w14:paraId="7B31FD07" w14:textId="77777777" w:rsidR="005F7112" w:rsidRDefault="005F7112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</w:p>
    <w:p w14:paraId="0CA26114" w14:textId="77777777" w:rsidR="005F7112" w:rsidRPr="004244CF" w:rsidRDefault="005F7112" w:rsidP="001B661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</w:p>
    <w:p w14:paraId="41F7CA54" w14:textId="5BDA87C1" w:rsidR="00A2325E" w:rsidRPr="004244CF" w:rsidRDefault="001C5008" w:rsidP="00A232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244CF">
        <w:rPr>
          <w:rFonts w:cstheme="minorHAnsi"/>
          <w:b/>
          <w:sz w:val="24"/>
          <w:szCs w:val="24"/>
          <w:u w:val="single"/>
        </w:rPr>
        <w:lastRenderedPageBreak/>
        <w:t>Investigation findings of disclosable conduct</w:t>
      </w:r>
    </w:p>
    <w:p w14:paraId="6996F032" w14:textId="00E4B07D" w:rsidR="00A2325E" w:rsidRPr="004244CF" w:rsidRDefault="00A2325E" w:rsidP="00A232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</w:p>
    <w:p w14:paraId="60534A5B" w14:textId="786A01CC" w:rsidR="00A2325E" w:rsidRPr="004244CF" w:rsidRDefault="00A2325E" w:rsidP="00A2325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4244CF">
        <w:rPr>
          <w:rFonts w:cstheme="minorHAnsi"/>
        </w:rPr>
        <w:t xml:space="preserve">Select the most relevant category for </w:t>
      </w:r>
      <w:r w:rsidRPr="004244CF">
        <w:rPr>
          <w:rFonts w:cstheme="minorHAnsi"/>
          <w:u w:val="single"/>
        </w:rPr>
        <w:t>each instance</w:t>
      </w:r>
      <w:r w:rsidRPr="004244CF">
        <w:rPr>
          <w:rFonts w:cstheme="minorHAnsi"/>
        </w:rPr>
        <w:t xml:space="preserve"> of disclosable conduct within the PID. </w:t>
      </w:r>
      <w:r w:rsidRPr="004244CF">
        <w:rPr>
          <w:rFonts w:cstheme="minorHAnsi"/>
          <w:u w:val="single"/>
        </w:rPr>
        <w:t>Do not</w:t>
      </w:r>
      <w:r w:rsidRPr="004244CF">
        <w:rPr>
          <w:rFonts w:cstheme="minorHAnsi"/>
        </w:rPr>
        <w:t xml:space="preserve"> select multiple categories to describe a single instance of disclosable conduct. If the PID has more than three kinds of disclosable conduct, please contact our office.</w:t>
      </w:r>
    </w:p>
    <w:p w14:paraId="3C38EF07" w14:textId="77777777" w:rsidR="00817527" w:rsidRPr="004244CF" w:rsidRDefault="00817527" w:rsidP="001B661F">
      <w:pPr>
        <w:pStyle w:val="NoSpacing"/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6C4E5B" w:rsidRPr="004244CF" w14:paraId="214C4D1F" w14:textId="77777777" w:rsidTr="004244CF">
        <w:tc>
          <w:tcPr>
            <w:tcW w:w="3686" w:type="dxa"/>
          </w:tcPr>
          <w:p w14:paraId="46958212" w14:textId="4416DCE1" w:rsidR="006C4E5B" w:rsidRPr="004244CF" w:rsidRDefault="001C5008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244CF">
              <w:rPr>
                <w:rFonts w:cstheme="minorHAnsi"/>
              </w:rPr>
              <w:t>Was the investigation finalised with a finding of disclosable conduct</w:t>
            </w:r>
          </w:p>
          <w:p w14:paraId="07576F35" w14:textId="0C2A1C8A" w:rsidR="0035531C" w:rsidRPr="004244CF" w:rsidRDefault="0035531C" w:rsidP="004F36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226067396"/>
            <w:placeholder>
              <w:docPart w:val="7F362E24D05F402DAC2BA328C3AB298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521" w:type="dxa"/>
                <w:vAlign w:val="center"/>
              </w:tcPr>
              <w:p w14:paraId="4051E85F" w14:textId="17548522" w:rsidR="006C4E5B" w:rsidRPr="004244CF" w:rsidRDefault="006A43FA" w:rsidP="004F3628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7A03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36D8A" w:rsidRPr="004244CF" w14:paraId="29AD85C1" w14:textId="77777777" w:rsidTr="0034694A">
        <w:tc>
          <w:tcPr>
            <w:tcW w:w="10207" w:type="dxa"/>
            <w:gridSpan w:val="2"/>
          </w:tcPr>
          <w:p w14:paraId="20F238E6" w14:textId="77777777" w:rsidR="00436D8A" w:rsidRPr="004244CF" w:rsidRDefault="00436D8A" w:rsidP="00F36C3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>Finding/s of disclosable conduct type</w:t>
            </w:r>
          </w:p>
          <w:sdt>
            <w:sdtPr>
              <w:rPr>
                <w:rFonts w:cstheme="minorHAnsi"/>
              </w:rPr>
              <w:id w:val="1298565284"/>
              <w:placeholder>
                <w:docPart w:val="49C102539F0C4F889632F32AAD75A237"/>
              </w:placeholder>
              <w:showingPlcHdr/>
              <w:dropDownList>
                <w:listItem w:value="Choose an item."/>
                <w:listItem w:displayText="1. (s29 Item 1) Conduct that contravenes a law of the Commonwealth, State or Territory" w:value="1. (s29 Item 1) Conduct that contravenes a law of the Commonwealth, State or Territory"/>
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<w:listItem w:displayText="3. (s29 Item 3) Conduct that perverts the course of justice or involves corruption" w:value="3. (s29 Item 3) Conduct that perverts the course of justice or involves corruption"/>
                <w:listItem w:displayText="4. (s29 Item 4) Conduct that constitutes maladministration" w:value="4. (s29 Item 4) Conduct that constitutes maladministration"/>
                <w:listItem w:displayText="5. (s29 Item 5) Conduct that is an abuse of public trust" w:value="5. (s29 Item 5) Conduct that is an abuse of public trust"/>
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<w:listItem w:displayText="7. (s29 Item 7) Conduct that results in the wastage of relevant money or property, or money or property of a prescribed authority" w:value="7. (s29 Item 7) Conduct that results in the wastage of relevant money or property, or money or property of a prescribed authority"/>
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<w:listItem w:displayText="9. (s29 Item 9) Conduct that results in danger, or increases a risk of danger to the environment" w:value="9. (s29 Item 9) Conduct that results in danger, or increases a risk of danger to the environment"/>
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<w:listItem w:displayText="11. (s29(2)(b)) Conduct that could, if proved, give reasonable grounds for disciplinary action" w:value="11. (s29(2)(b)) Conduct that could, if proved, give reasonable grounds for disciplinary action"/>
                <w:listItem w:displayText="12. (s29(2A)(a)) Personal work-related conduct that would constitute taking a reprisal against another person" w:value="12. (s29(2A)(a)) Personal work-related conduct that would constitute taking a reprisal against another person"/>
                <w:listItem w:displayText="13. (s29(2A)(b)) Personal work-related conduct that would undermine public confidence or has significant implications for an agency (or agencies)" w:value="13. (s29(2A)(b)) Personal work-related conduct that would undermine public confidence or has significant implications for an agency (or agencies)"/>
              </w:dropDownList>
            </w:sdtPr>
            <w:sdtEndPr/>
            <w:sdtContent>
              <w:p w14:paraId="050EF3D9" w14:textId="27D71682" w:rsidR="00436D8A" w:rsidRPr="004244CF" w:rsidRDefault="00436D8A" w:rsidP="00F36C35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2954FF" w:rsidRPr="004244CF" w14:paraId="4C5C588A" w14:textId="77777777" w:rsidTr="00CB027F">
        <w:tc>
          <w:tcPr>
            <w:tcW w:w="10207" w:type="dxa"/>
            <w:gridSpan w:val="2"/>
          </w:tcPr>
          <w:p w14:paraId="1F426D41" w14:textId="77777777" w:rsidR="002954FF" w:rsidRPr="004244CF" w:rsidRDefault="002954FF" w:rsidP="00F36C3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>Finding/s of disclosable conduct type</w:t>
            </w:r>
          </w:p>
          <w:sdt>
            <w:sdtPr>
              <w:rPr>
                <w:rFonts w:cstheme="minorHAnsi"/>
              </w:rPr>
              <w:id w:val="-1237861045"/>
              <w:placeholder>
                <w:docPart w:val="A700C4ACC4344825BECE8C4F708F3BCF"/>
              </w:placeholder>
              <w:showingPlcHdr/>
              <w:dropDownList>
                <w:listItem w:value="Choose an item."/>
                <w:listItem w:displayText="1. (s29 Item 1) Conduct that contravenes a law of the Commonwealth, State or Territory" w:value="1. (s29 Item 1) Conduct that contravenes a law of the Commonwealth, State or Territory"/>
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<w:listItem w:displayText="3. (s29 Item 3) Conduct that perverts the course of justice or involves corruption" w:value="3. (s29 Item 3) Conduct that perverts the course of justice or involves corruption"/>
                <w:listItem w:displayText="4. (s29 Item 4) Conduct that constitutes maladministration" w:value="4. (s29 Item 4) Conduct that constitutes maladministration"/>
                <w:listItem w:displayText="5. (s29 Item 5) Conduct that is an abuse of public trust" w:value="5. (s29 Item 5) Conduct that is an abuse of public trust"/>
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<w:listItem w:displayText="7. (s29 Item 7) Conduct that results in the wastage of relevant money or property, or money or property of a prescribed authority" w:value="7. (s29 Item 7) Conduct that results in the wastage of relevant money or property, or money or property of a prescribed authority"/>
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<w:listItem w:displayText="9. (s29 Item 9) Conduct that results in danger, or increases a risk of danger to the environment" w:value="9. (s29 Item 9) Conduct that results in danger, or increases a risk of danger to the environment"/>
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<w:listItem w:displayText="11. (s29(2)(b)) Conduct that could, if proved, give reasonable grounds for disciplinary action" w:value="11. (s29(2)(b)) Conduct that could, if proved, give reasonable grounds for disciplinary action"/>
                <w:listItem w:displayText="12. (s29(2A)(a)) Personal work-related conduct that would constitute taking a reprisal against another person" w:value="12. (s29(2A)(a)) Personal work-related conduct that would constitute taking a reprisal against another person"/>
                <w:listItem w:displayText="13. (s29(2A)(b)) Personal work-related conduct that would undermine public confidence or has significant implications for an agency (or agencies)" w:value="13. (s29(2A)(b)) Personal work-related conduct that would undermine public confidence or has significant implications for an agency (or agencies)"/>
              </w:dropDownList>
            </w:sdtPr>
            <w:sdtEndPr/>
            <w:sdtContent>
              <w:p w14:paraId="2E5D4CE9" w14:textId="52661C5F" w:rsidR="002954FF" w:rsidRPr="004244CF" w:rsidRDefault="002954FF" w:rsidP="00F36C35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2954FF" w:rsidRPr="004244CF" w14:paraId="5C448B8F" w14:textId="77777777" w:rsidTr="00CB027F">
        <w:tc>
          <w:tcPr>
            <w:tcW w:w="10207" w:type="dxa"/>
            <w:gridSpan w:val="2"/>
          </w:tcPr>
          <w:p w14:paraId="09F60B87" w14:textId="77777777" w:rsidR="002954FF" w:rsidRPr="004244CF" w:rsidRDefault="002954FF" w:rsidP="00F36C3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>Finding/s of disclosable conduct type</w:t>
            </w:r>
          </w:p>
          <w:sdt>
            <w:sdtPr>
              <w:rPr>
                <w:rFonts w:cstheme="minorHAnsi"/>
              </w:rPr>
              <w:id w:val="-1722440136"/>
              <w:placeholder>
                <w:docPart w:val="D30C1A2E008344F5B8E4C3170CFB03DE"/>
              </w:placeholder>
              <w:showingPlcHdr/>
              <w:dropDownList>
                <w:listItem w:value="Choose an item."/>
                <w:listItem w:displayText="1. (s29 Item 1) Conduct that contravenes a law of the Commonwealth, State or Territory" w:value="1. (s29 Item 1) Conduct that contravenes a law of the Commonwealth, State or Territory"/>
                <w:listItem w:displayText="2. (s29 Item 2) Conduct in a foreign country that contravenes a law in that foreign country or is applicable to the agency" w:value="2. (s29 Item 2) Conduct in a foreign country that contravenes a law in that foreign country or is applicable to the agency"/>
                <w:listItem w:displayText="3. (s29 Item 3) Conduct that perverts the course of justice or involves corruption" w:value="3. (s29 Item 3) Conduct that perverts the course of justice or involves corruption"/>
                <w:listItem w:displayText="4. (s29 Item 4) Conduct that constitutes maladministration" w:value="4. (s29 Item 4) Conduct that constitutes maladministration"/>
                <w:listItem w:displayText="5. (s29 Item 5) Conduct that is an abuse of public trust" w:value="5. (s29 Item 5) Conduct that is an abuse of public trust"/>
                <w:listItem w:displayText="6. (s29 Item 6) Conduct that involves fabrication, falsification, plagarism, deception or misconduct in relation to scientific research" w:value="6. (s29 Item 6) Conduct that involves fabrication, falsification, plagarism, deception or misconduct in relation to scientific research"/>
                <w:listItem w:displayText="7. (s29 Item 7) Conduct that results in the wastage of relevant money or property, or money or property of a prescribed authority" w:value="7. (s29 Item 7) Conduct that results in the wastage of relevant money or property, or money or property of a prescribed authority"/>
                <w:listItem w:displayText="8. (s29 Item 8) Conduct that unreasonably results in danger, or increases a risk of danger to the health or safety of a person" w:value="8. (s29 Item 8) Conduct that unreasonably results in danger, or increases a risk of danger to the health or safety of a person"/>
                <w:listItem w:displayText="9. (s29 Item 9) Conduct that results in danger, or increases a risk of danger to the environment" w:value="9. (s29 Item 9) Conduct that results in danger, or increases a risk of danger to the environment"/>
                <w:listItem w:displayText="10. (s29(2)(a)) Conduct that involves, or is engaged in for the purpose of a public official abusing their position as a public official" w:value="10. (s29(2)(a)) Conduct that involves, or is engaged in for the purpose of a public official abusing their position as a public official"/>
                <w:listItem w:displayText="11. (s29(2)(b)) Conduct that could, if proved, give reasonable grounds for disciplinary action" w:value="11. (s29(2)(b)) Conduct that could, if proved, give reasonable grounds for disciplinary action"/>
                <w:listItem w:displayText="12. (s29(2A)(a)) Personal work-related conduct that would constitute taking a reprisal against another person" w:value="12. (s29(2A)(a)) Personal work-related conduct that would constitute taking a reprisal against another person"/>
                <w:listItem w:displayText="13. (s29(2A)(b)) Personal work-related conduct that would undermine public confidence or has significant implications for an agency (or agencies)" w:value="13. (s29(2A)(b)) Personal work-related conduct that would undermine public confidence or has significant implications for an agency (or agencies)"/>
              </w:dropDownList>
            </w:sdtPr>
            <w:sdtEndPr/>
            <w:sdtContent>
              <w:p w14:paraId="5EDCEB87" w14:textId="3F24DF0F" w:rsidR="002954FF" w:rsidRPr="004244CF" w:rsidRDefault="002954FF" w:rsidP="00F36C35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C71385" w:rsidRPr="004244CF" w14:paraId="3528BF70" w14:textId="77777777" w:rsidTr="004244CF">
        <w:tc>
          <w:tcPr>
            <w:tcW w:w="3686" w:type="dxa"/>
          </w:tcPr>
          <w:p w14:paraId="2FB0FD07" w14:textId="654DAA46" w:rsidR="00C71385" w:rsidRPr="004244CF" w:rsidRDefault="00C71385" w:rsidP="00F36C3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 xml:space="preserve">S 56 notification sent to </w:t>
            </w:r>
            <w:r w:rsidR="00203431" w:rsidRPr="004244CF">
              <w:rPr>
                <w:rFonts w:cstheme="minorHAnsi"/>
              </w:rPr>
              <w:t>state or federal police</w:t>
            </w:r>
          </w:p>
        </w:tc>
        <w:tc>
          <w:tcPr>
            <w:tcW w:w="6521" w:type="dxa"/>
            <w:vAlign w:val="center"/>
          </w:tcPr>
          <w:p w14:paraId="009A2922" w14:textId="41C2F5C5" w:rsidR="00C71385" w:rsidRPr="004244CF" w:rsidRDefault="00A756F1" w:rsidP="00F36C3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8473357"/>
                <w:placeholder>
                  <w:docPart w:val="11337537244A4C71AB7EBAD3A107B68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03431" w:rsidRPr="004244CF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</w:tbl>
    <w:p w14:paraId="38D5F1F5" w14:textId="77777777" w:rsidR="004F3628" w:rsidRPr="004244CF" w:rsidRDefault="004F3628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27BF53" w14:textId="20E2FF66" w:rsidR="0002122E" w:rsidRPr="004244CF" w:rsidRDefault="00477D23" w:rsidP="001B6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Findings or claims of</w:t>
      </w:r>
      <w:r w:rsidR="00B42FB7" w:rsidRPr="004244CF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r</w:t>
      </w:r>
      <w:r w:rsidR="00B42FB7" w:rsidRPr="004244CF">
        <w:rPr>
          <w:rFonts w:cstheme="minorHAnsi"/>
          <w:b/>
          <w:u w:val="single"/>
        </w:rPr>
        <w:t>eprisal</w:t>
      </w:r>
    </w:p>
    <w:p w14:paraId="24AB3895" w14:textId="77777777" w:rsidR="0002122E" w:rsidRPr="004244CF" w:rsidRDefault="0002122E" w:rsidP="000449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92153F" w:rsidRPr="004244CF" w14:paraId="2B13EF20" w14:textId="77777777" w:rsidTr="004E7C20">
        <w:tc>
          <w:tcPr>
            <w:tcW w:w="10207" w:type="dxa"/>
          </w:tcPr>
          <w:p w14:paraId="6873F5BA" w14:textId="39E85C5D" w:rsidR="00044963" w:rsidRPr="004244CF" w:rsidRDefault="00044963" w:rsidP="0039097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</w:rPr>
            </w:pPr>
            <w:r w:rsidRPr="004244CF">
              <w:rPr>
                <w:rFonts w:cstheme="minorHAnsi"/>
                <w:bCs/>
              </w:rPr>
              <w:t>If you have selected s 29(2A)(a) as a finding of disclosable conduct, please identify the type of Detriment</w:t>
            </w:r>
          </w:p>
          <w:sdt>
            <w:sdtPr>
              <w:rPr>
                <w:rFonts w:cstheme="minorHAnsi"/>
              </w:rPr>
              <w:id w:val="-312950202"/>
              <w:placeholder>
                <w:docPart w:val="EBDC0EA443974C13A0E88F8A9971A1BC"/>
              </w:placeholder>
              <w:showingPlcHdr/>
              <w:dropDownList>
                <w:listItem w:value="Choose an item."/>
                <w:listItem w:displayText="Bullying, harassment, threats or intimidation" w:value="Bullying, harassment, threats or intimidation"/>
                <w:listItem w:displayText="Harm or injury to a person, including psychological harm" w:value="Harm or injury to a person, including psychological harm"/>
                <w:listItem w:displayText="Disadvantage to the person's employment (eg access to promotion or other opportunities)" w:value="Disadvantage to the person's employment (eg access to promotion or other opportunities)"/>
                <w:listItem w:displayText="Unfair or unreasonable management, or performance management action" w:value="Unfair or unreasonable management, or performance management action"/>
                <w:listItem w:displayText="Damage to a person's property or reputation" w:value="Damage to a person's property or reputation"/>
                <w:listItem w:displayText="Damage to a person's business or financial position" w:value="Damage to a person's business or financial position"/>
                <w:listItem w:displayText="Any other damage to a person" w:value="Any other damage to a person"/>
                <w:listItem w:displayText="Termination" w:value="Termination"/>
              </w:dropDownList>
            </w:sdtPr>
            <w:sdtEndPr/>
            <w:sdtContent>
              <w:p w14:paraId="6C16359E" w14:textId="0C09F003" w:rsidR="0092153F" w:rsidRPr="004244CF" w:rsidRDefault="00044963" w:rsidP="00D4709F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F803C0" w:rsidRPr="004244CF" w14:paraId="78EA9752" w14:textId="77777777" w:rsidTr="000B44A5">
        <w:tc>
          <w:tcPr>
            <w:tcW w:w="10207" w:type="dxa"/>
          </w:tcPr>
          <w:p w14:paraId="12A2E29C" w14:textId="38811F2D" w:rsidR="00F803C0" w:rsidRPr="004244CF" w:rsidRDefault="00F803C0" w:rsidP="0039097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 xml:space="preserve">Action </w:t>
            </w:r>
            <w:r w:rsidR="00477D23">
              <w:rPr>
                <w:rFonts w:cstheme="minorHAnsi"/>
              </w:rPr>
              <w:t xml:space="preserve">proposed </w:t>
            </w:r>
            <w:r w:rsidR="0041441D">
              <w:rPr>
                <w:rFonts w:cstheme="minorHAnsi"/>
              </w:rPr>
              <w:t xml:space="preserve">or </w:t>
            </w:r>
            <w:r w:rsidRPr="004244CF">
              <w:rPr>
                <w:rFonts w:cstheme="minorHAnsi"/>
              </w:rPr>
              <w:t xml:space="preserve">taken in response to </w:t>
            </w:r>
            <w:r w:rsidR="006A43FA">
              <w:rPr>
                <w:rFonts w:cstheme="minorHAnsi"/>
              </w:rPr>
              <w:t xml:space="preserve">the </w:t>
            </w:r>
            <w:r w:rsidRPr="004244CF">
              <w:rPr>
                <w:rFonts w:cstheme="minorHAnsi"/>
              </w:rPr>
              <w:t>finding of Reprisal</w:t>
            </w:r>
          </w:p>
          <w:sdt>
            <w:sdtPr>
              <w:rPr>
                <w:rFonts w:cstheme="minorHAnsi"/>
              </w:rPr>
              <w:id w:val="-1931890912"/>
              <w:placeholder>
                <w:docPart w:val="B662D00AA35346EDA7948F6CEEC52675"/>
              </w:placeholder>
              <w:showingPlcHdr/>
              <w:dropDownList>
                <w:listItem w:value="Choose an item."/>
                <w:listItem w:displayText="Code of Conduct action under the Public Service Act or another disciplinary process" w:value="Code of Conduct action under the Public Service Act or another disciplinary process"/>
                <w:listItem w:displayText="Referral to the police or another investigative body" w:value="Referral to the police or another investigative body"/>
                <w:listItem w:displayText="Mediation or conciliation of a workplace conflict, including under the agency's Bullying and Harassment policy" w:value="Mediation or conciliation of a workplace conflict, including under the agency's Bullying and Harassment policy"/>
                <w:listItem w:displayText="Internal investigation or other review" w:value="Internal investigation or other review"/>
                <w:listItem w:displayText="Change to policy, procedures or practices" w:value="Change to policy, procedures or practices"/>
                <w:listItem w:displayText="Training and awareness sessions for staff" w:value="Training and awareness sessions for staff"/>
              </w:dropDownList>
            </w:sdtPr>
            <w:sdtEndPr/>
            <w:sdtContent>
              <w:p w14:paraId="4FF4AF01" w14:textId="74495F7B" w:rsidR="00F803C0" w:rsidRPr="004244CF" w:rsidRDefault="00C94AA1" w:rsidP="00D4709F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1509EF" w:rsidRPr="004244CF" w14:paraId="6BBEFA62" w14:textId="77777777" w:rsidTr="000B44A5">
        <w:tc>
          <w:tcPr>
            <w:tcW w:w="10207" w:type="dxa"/>
          </w:tcPr>
          <w:p w14:paraId="6CBDDEBB" w14:textId="6B3EC682" w:rsidR="001509EF" w:rsidRPr="004244CF" w:rsidRDefault="001509EF" w:rsidP="001509E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>Who does the Reprisal relate to?</w:t>
            </w:r>
          </w:p>
          <w:sdt>
            <w:sdtPr>
              <w:rPr>
                <w:rFonts w:cstheme="minorHAnsi"/>
              </w:rPr>
              <w:id w:val="1546410121"/>
              <w:placeholder>
                <w:docPart w:val="37133DB0C1244F5982C41A5299C15F7D"/>
              </w:placeholder>
              <w:showingPlcHdr/>
              <w:dropDownList>
                <w:listItem w:value="Choose an item."/>
                <w:listItem w:displayText="Discloser" w:value="Discloser"/>
                <w:listItem w:displayText="Witness" w:value="Witness"/>
                <w:listItem w:displayText="Other" w:value="Other"/>
              </w:dropDownList>
            </w:sdtPr>
            <w:sdtEndPr/>
            <w:sdtContent>
              <w:p w14:paraId="14F3E5AE" w14:textId="3DE0DAF5" w:rsidR="001509EF" w:rsidRPr="004244CF" w:rsidRDefault="001509EF" w:rsidP="00390974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477D23" w:rsidRPr="004244CF" w14:paraId="53A8F855" w14:textId="77777777" w:rsidTr="000B44A5">
        <w:tc>
          <w:tcPr>
            <w:tcW w:w="10207" w:type="dxa"/>
          </w:tcPr>
          <w:p w14:paraId="297A4B56" w14:textId="09227EFA" w:rsidR="00477D23" w:rsidRPr="004244CF" w:rsidRDefault="00477D23" w:rsidP="001509E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Does the report include any claims of reprisal against the discloser or any other person, and the agency’s response to those claims?</w:t>
            </w:r>
          </w:p>
        </w:tc>
      </w:tr>
    </w:tbl>
    <w:p w14:paraId="700CF202" w14:textId="00D142F9" w:rsidR="0002122E" w:rsidRPr="004244CF" w:rsidRDefault="0002122E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F98122" w14:textId="4390F7E0" w:rsidR="00F464F2" w:rsidRPr="004244CF" w:rsidRDefault="0047302A" w:rsidP="004F36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4244CF">
        <w:rPr>
          <w:rFonts w:cstheme="minorHAnsi"/>
          <w:b/>
          <w:u w:val="single"/>
        </w:rPr>
        <w:t>Investigation recommendations</w:t>
      </w:r>
    </w:p>
    <w:p w14:paraId="763CD0B1" w14:textId="77777777" w:rsidR="00EE723E" w:rsidRPr="004244CF" w:rsidRDefault="00EE723E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365"/>
        <w:gridCol w:w="4574"/>
        <w:gridCol w:w="1978"/>
      </w:tblGrid>
      <w:tr w:rsidR="007C0B54" w:rsidRPr="004244CF" w14:paraId="5AEE1B7B" w14:textId="7F6B2249" w:rsidTr="007C0B54">
        <w:tc>
          <w:tcPr>
            <w:tcW w:w="3365" w:type="dxa"/>
          </w:tcPr>
          <w:p w14:paraId="7E2CCF3F" w14:textId="160C76CA" w:rsidR="007C0B54" w:rsidRPr="004244CF" w:rsidRDefault="007C0B54" w:rsidP="00611006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>Did the investigation result in one or more recommendations in s 51 report</w:t>
            </w:r>
          </w:p>
        </w:tc>
        <w:sdt>
          <w:sdtPr>
            <w:rPr>
              <w:rFonts w:cstheme="minorHAnsi"/>
            </w:rPr>
            <w:id w:val="-1638491919"/>
            <w:placeholder>
              <w:docPart w:val="2D2447BC77344451A0584DC754ACB80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552" w:type="dxa"/>
                <w:gridSpan w:val="2"/>
                <w:vAlign w:val="center"/>
              </w:tcPr>
              <w:p w14:paraId="4C0F543D" w14:textId="2F58B116" w:rsidR="007C0B54" w:rsidRDefault="007C0B54" w:rsidP="004F3628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C0B54" w:rsidRPr="004244CF" w14:paraId="7F433A6B" w14:textId="031F7C9C" w:rsidTr="007C0B54">
        <w:trPr>
          <w:trHeight w:val="660"/>
        </w:trPr>
        <w:tc>
          <w:tcPr>
            <w:tcW w:w="3365" w:type="dxa"/>
          </w:tcPr>
          <w:p w14:paraId="32E627DD" w14:textId="4E758555" w:rsidR="007C0B54" w:rsidRPr="004244CF" w:rsidRDefault="007C0B54" w:rsidP="007C0B5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Recommendation 1</w:t>
            </w:r>
          </w:p>
          <w:p w14:paraId="47F516DB" w14:textId="05F21052" w:rsidR="007C0B54" w:rsidRDefault="007C0B54" w:rsidP="007C0B5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7C0B54">
              <w:rPr>
                <w:rFonts w:cstheme="minorHAnsi"/>
                <w:i/>
                <w:iCs/>
                <w:color w:val="808080" w:themeColor="background1" w:themeShade="80"/>
              </w:rPr>
              <w:t>(please describe the recommendation)</w:t>
            </w:r>
          </w:p>
        </w:tc>
        <w:tc>
          <w:tcPr>
            <w:tcW w:w="4574" w:type="dxa"/>
          </w:tcPr>
          <w:p w14:paraId="61684F06" w14:textId="6329212B" w:rsidR="007C0B54" w:rsidRDefault="007C0B54" w:rsidP="007C0B5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Action </w:t>
            </w:r>
            <w:r w:rsidR="006813FA">
              <w:rPr>
                <w:rFonts w:cstheme="minorHAnsi"/>
              </w:rPr>
              <w:t xml:space="preserve">taken/proposed to be taken </w:t>
            </w:r>
            <w:r>
              <w:rPr>
                <w:rFonts w:cstheme="minorHAnsi"/>
              </w:rPr>
              <w:t>in response</w:t>
            </w:r>
            <w:r w:rsidR="009B0E39">
              <w:rPr>
                <w:rFonts w:cstheme="minorHAnsi"/>
              </w:rPr>
              <w:t xml:space="preserve"> to</w:t>
            </w:r>
            <w:r>
              <w:rPr>
                <w:rFonts w:cstheme="minorHAnsi"/>
              </w:rPr>
              <w:t xml:space="preserve"> recommendation.</w:t>
            </w:r>
          </w:p>
          <w:p w14:paraId="55C4F04A" w14:textId="593877D4" w:rsidR="007C0B54" w:rsidRPr="007C0B54" w:rsidRDefault="007C0B54" w:rsidP="007C0B5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C0B54">
              <w:rPr>
                <w:rFonts w:cstheme="minorHAnsi"/>
                <w:i/>
                <w:iCs/>
                <w:color w:val="808080" w:themeColor="background1" w:themeShade="80"/>
              </w:rPr>
              <w:t xml:space="preserve">(please describe the </w:t>
            </w:r>
            <w:r>
              <w:rPr>
                <w:rFonts w:cstheme="minorHAnsi"/>
                <w:i/>
                <w:iCs/>
                <w:color w:val="808080" w:themeColor="background1" w:themeShade="80"/>
              </w:rPr>
              <w:t>action</w:t>
            </w:r>
            <w:r w:rsidRPr="007C0B54">
              <w:rPr>
                <w:rFonts w:cstheme="minorHAnsi"/>
                <w:i/>
                <w:iCs/>
                <w:color w:val="808080" w:themeColor="background1" w:themeShade="80"/>
              </w:rPr>
              <w:t>)</w:t>
            </w:r>
          </w:p>
        </w:tc>
        <w:tc>
          <w:tcPr>
            <w:tcW w:w="1978" w:type="dxa"/>
          </w:tcPr>
          <w:p w14:paraId="42A98FDA" w14:textId="6CB8BB75" w:rsidR="007C0B54" w:rsidRDefault="007C0B54" w:rsidP="007C0B5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Action Status</w:t>
            </w:r>
          </w:p>
          <w:sdt>
            <w:sdtPr>
              <w:rPr>
                <w:rFonts w:cstheme="minorHAnsi"/>
              </w:rPr>
              <w:id w:val="-1845313796"/>
              <w:placeholder>
                <w:docPart w:val="056443AE89CE49D29614993D4B05F2E7"/>
              </w:placeholder>
              <w:showingPlcHdr/>
              <w:dropDownList>
                <w:listItem w:value="Choose an item."/>
                <w:listItem w:displayText="Pending action" w:value="Pending action"/>
                <w:listItem w:displayText="Actioned" w:value="Actioned"/>
              </w:dropDownList>
            </w:sdtPr>
            <w:sdtEndPr/>
            <w:sdtContent>
              <w:p w14:paraId="69FC14FB" w14:textId="03DE763D" w:rsidR="007C0B54" w:rsidRDefault="007C0B54" w:rsidP="007C0B5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7C0B54" w:rsidRPr="004244CF" w14:paraId="0914E7BE" w14:textId="06BDD6C1" w:rsidTr="007C0B54">
        <w:trPr>
          <w:trHeight w:val="660"/>
        </w:trPr>
        <w:tc>
          <w:tcPr>
            <w:tcW w:w="3365" w:type="dxa"/>
          </w:tcPr>
          <w:p w14:paraId="541B7A31" w14:textId="77777777" w:rsidR="007C0B54" w:rsidRDefault="007C0B54" w:rsidP="007C0B5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Recommendation 2</w:t>
            </w:r>
          </w:p>
          <w:p w14:paraId="7B85D4B0" w14:textId="3D2B8AC2" w:rsidR="007C0B54" w:rsidRDefault="007C0B54" w:rsidP="007C0B5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7C0B54">
              <w:rPr>
                <w:rFonts w:cstheme="minorHAnsi"/>
                <w:i/>
                <w:iCs/>
                <w:color w:val="808080" w:themeColor="background1" w:themeShade="80"/>
              </w:rPr>
              <w:t>(please describe the recommendation)</w:t>
            </w:r>
          </w:p>
        </w:tc>
        <w:tc>
          <w:tcPr>
            <w:tcW w:w="4574" w:type="dxa"/>
          </w:tcPr>
          <w:p w14:paraId="72218BBC" w14:textId="6B00DD6C" w:rsidR="006813FA" w:rsidRDefault="006813FA" w:rsidP="006813F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Action taken/proposed to be taken in response </w:t>
            </w:r>
            <w:r w:rsidR="009B0E39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recommendation.</w:t>
            </w:r>
          </w:p>
          <w:p w14:paraId="622D90B2" w14:textId="6659D402" w:rsidR="007C0B54" w:rsidRDefault="007C0B54" w:rsidP="007C0B5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7C0B54">
              <w:rPr>
                <w:rFonts w:cstheme="minorHAnsi"/>
                <w:i/>
                <w:iCs/>
                <w:color w:val="808080" w:themeColor="background1" w:themeShade="80"/>
              </w:rPr>
              <w:t xml:space="preserve">(please describe the </w:t>
            </w:r>
            <w:r>
              <w:rPr>
                <w:rFonts w:cstheme="minorHAnsi"/>
                <w:i/>
                <w:iCs/>
                <w:color w:val="808080" w:themeColor="background1" w:themeShade="80"/>
              </w:rPr>
              <w:t>action</w:t>
            </w:r>
            <w:r w:rsidRPr="007C0B54">
              <w:rPr>
                <w:rFonts w:cstheme="minorHAnsi"/>
                <w:i/>
                <w:iCs/>
                <w:color w:val="808080" w:themeColor="background1" w:themeShade="80"/>
              </w:rPr>
              <w:t>)</w:t>
            </w:r>
          </w:p>
        </w:tc>
        <w:tc>
          <w:tcPr>
            <w:tcW w:w="1978" w:type="dxa"/>
          </w:tcPr>
          <w:p w14:paraId="6B2AC7CC" w14:textId="77777777" w:rsidR="007C0B54" w:rsidRDefault="007C0B54" w:rsidP="007C0B5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Action Status</w:t>
            </w:r>
          </w:p>
          <w:sdt>
            <w:sdtPr>
              <w:rPr>
                <w:rFonts w:cstheme="minorHAnsi"/>
              </w:rPr>
              <w:id w:val="-470295328"/>
              <w:placeholder>
                <w:docPart w:val="FDCC602F068C4316895F9A0D4B41013F"/>
              </w:placeholder>
              <w:showingPlcHdr/>
              <w:dropDownList>
                <w:listItem w:value="Choose an item."/>
                <w:listItem w:displayText="Pending action" w:value="Pending action"/>
                <w:listItem w:displayText="Actioned" w:value="Actioned"/>
              </w:dropDownList>
            </w:sdtPr>
            <w:sdtEndPr/>
            <w:sdtContent>
              <w:p w14:paraId="3BE44E01" w14:textId="633FD9DD" w:rsidR="007C0B54" w:rsidRDefault="007C0B54" w:rsidP="007C0B5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7C0B54" w:rsidRPr="004244CF" w14:paraId="4FEDF73B" w14:textId="4091566D" w:rsidTr="007C0B54">
        <w:trPr>
          <w:trHeight w:val="660"/>
        </w:trPr>
        <w:tc>
          <w:tcPr>
            <w:tcW w:w="3365" w:type="dxa"/>
          </w:tcPr>
          <w:p w14:paraId="54AC4840" w14:textId="77777777" w:rsidR="007C0B54" w:rsidRDefault="007C0B54" w:rsidP="007C0B5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Recommendation 3 </w:t>
            </w:r>
          </w:p>
          <w:p w14:paraId="3CE8B2E1" w14:textId="705CB110" w:rsidR="007C0B54" w:rsidRDefault="007C0B54" w:rsidP="007C0B5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7C0B54">
              <w:rPr>
                <w:rFonts w:cstheme="minorHAnsi"/>
                <w:i/>
                <w:iCs/>
                <w:color w:val="808080" w:themeColor="background1" w:themeShade="80"/>
              </w:rPr>
              <w:t>(please describe the recommendation)</w:t>
            </w:r>
          </w:p>
        </w:tc>
        <w:tc>
          <w:tcPr>
            <w:tcW w:w="4574" w:type="dxa"/>
          </w:tcPr>
          <w:p w14:paraId="0BFA988C" w14:textId="4757BD13" w:rsidR="006813FA" w:rsidRDefault="006813FA" w:rsidP="006813F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Action taken/proposed to be taken in response </w:t>
            </w:r>
            <w:r w:rsidR="009B0E39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recommendation.</w:t>
            </w:r>
          </w:p>
          <w:p w14:paraId="4623367B" w14:textId="1F274252" w:rsidR="007C0B54" w:rsidRDefault="007C0B54" w:rsidP="007C0B5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7C0B54">
              <w:rPr>
                <w:rFonts w:cstheme="minorHAnsi"/>
                <w:i/>
                <w:iCs/>
                <w:color w:val="808080" w:themeColor="background1" w:themeShade="80"/>
              </w:rPr>
              <w:t xml:space="preserve">(please describe the </w:t>
            </w:r>
            <w:r>
              <w:rPr>
                <w:rFonts w:cstheme="minorHAnsi"/>
                <w:i/>
                <w:iCs/>
                <w:color w:val="808080" w:themeColor="background1" w:themeShade="80"/>
              </w:rPr>
              <w:t>action</w:t>
            </w:r>
            <w:r w:rsidRPr="007C0B54">
              <w:rPr>
                <w:rFonts w:cstheme="minorHAnsi"/>
                <w:i/>
                <w:iCs/>
                <w:color w:val="808080" w:themeColor="background1" w:themeShade="80"/>
              </w:rPr>
              <w:t>)</w:t>
            </w:r>
          </w:p>
        </w:tc>
        <w:tc>
          <w:tcPr>
            <w:tcW w:w="1978" w:type="dxa"/>
          </w:tcPr>
          <w:p w14:paraId="35653FDA" w14:textId="77777777" w:rsidR="007C0B54" w:rsidRDefault="007C0B54" w:rsidP="007C0B5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Action Status</w:t>
            </w:r>
          </w:p>
          <w:sdt>
            <w:sdtPr>
              <w:rPr>
                <w:rFonts w:cstheme="minorHAnsi"/>
              </w:rPr>
              <w:id w:val="1278759806"/>
              <w:placeholder>
                <w:docPart w:val="74755A6BDA3F49DF805927EBFAA802D7"/>
              </w:placeholder>
              <w:showingPlcHdr/>
              <w:dropDownList>
                <w:listItem w:value="Choose an item."/>
                <w:listItem w:displayText="Pending action" w:value="Pending action"/>
                <w:listItem w:displayText="Actioned" w:value="Actioned"/>
              </w:dropDownList>
            </w:sdtPr>
            <w:sdtEndPr/>
            <w:sdtContent>
              <w:p w14:paraId="22AD7A2D" w14:textId="084F5CE0" w:rsidR="007C0B54" w:rsidRDefault="007C0B54" w:rsidP="007C0B5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F71B75" w:rsidRPr="004244CF" w14:paraId="4BAB495B" w14:textId="77777777" w:rsidTr="00BA7DC4">
        <w:trPr>
          <w:cantSplit/>
        </w:trPr>
        <w:tc>
          <w:tcPr>
            <w:tcW w:w="3365" w:type="dxa"/>
          </w:tcPr>
          <w:p w14:paraId="532F925D" w14:textId="1DA2F72F" w:rsidR="00F71B75" w:rsidRPr="004244CF" w:rsidRDefault="00F71B75" w:rsidP="007C0B5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Style w:val="ui-provider"/>
              </w:rPr>
              <w:lastRenderedPageBreak/>
              <w:t>Did the PID investigation result in a recommendation that there be a referral to an investigation under a different policy, procedure or law</w:t>
            </w:r>
          </w:p>
        </w:tc>
        <w:tc>
          <w:tcPr>
            <w:tcW w:w="6552" w:type="dxa"/>
            <w:gridSpan w:val="2"/>
            <w:vAlign w:val="center"/>
          </w:tcPr>
          <w:p w14:paraId="630ED918" w14:textId="7D017996" w:rsidR="00F71B75" w:rsidRDefault="00A756F1" w:rsidP="007C0B5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0770129"/>
                <w:placeholder>
                  <w:docPart w:val="62EAAC5F8685430190AF6EA0B7F30D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71B75" w:rsidRPr="004244CF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7C0B54" w:rsidRPr="004244CF" w14:paraId="461DE013" w14:textId="7434DD5F" w:rsidTr="007C0B54">
        <w:tc>
          <w:tcPr>
            <w:tcW w:w="3365" w:type="dxa"/>
          </w:tcPr>
          <w:p w14:paraId="67B4288C" w14:textId="2188F16F" w:rsidR="007C0B54" w:rsidRPr="004244CF" w:rsidRDefault="00F71B75" w:rsidP="007C0B5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If yes, w</w:t>
            </w:r>
            <w:r w:rsidR="007C0B54" w:rsidRPr="004244CF">
              <w:rPr>
                <w:rFonts w:cstheme="minorHAnsi"/>
              </w:rPr>
              <w:t xml:space="preserve">hat was the law </w:t>
            </w:r>
            <w:r w:rsidR="007C0B54">
              <w:rPr>
                <w:rFonts w:cstheme="minorHAnsi"/>
              </w:rPr>
              <w:t xml:space="preserve">or power </w:t>
            </w:r>
            <w:r w:rsidR="007C0B54" w:rsidRPr="004244CF">
              <w:rPr>
                <w:rFonts w:cstheme="minorHAnsi"/>
              </w:rPr>
              <w:t>recommended for referral</w:t>
            </w:r>
          </w:p>
        </w:tc>
        <w:sdt>
          <w:sdtPr>
            <w:rPr>
              <w:rFonts w:cstheme="minorHAnsi"/>
            </w:rPr>
            <w:id w:val="-740717239"/>
            <w:placeholder>
              <w:docPart w:val="6ACEE0F8AC204128A5E8F10B17233FE8"/>
            </w:placeholder>
            <w:showingPlcHdr/>
            <w:dropDownList>
              <w:listItem w:value="Choose an item."/>
              <w:listItem w:displayText="Public Service Act 1999 (e.g. Code of Conduct investigation)" w:value="Public Service Act 1999 (e.g. Code of Conduct investigation)"/>
              <w:listItem w:displayText="Parliamentary Service Act 1999 (e.g. Code of Conduct investigation)" w:value="Parliamentary Service Act 1999 (e.g. Code of Conduct investigation)"/>
              <w:listItem w:displayText="Workplace law, Enterprise Agreement or organisational code of conduct" w:value="Workplace law, Enterprise Agreement or organisational code of conduct"/>
              <w:listItem w:displayText="Work Health and Safety Act 2011" w:value="Work Health and Safety Act 2011"/>
              <w:listItem w:displayText="Australian Federal Police Act 1979 (Professional Standards)" w:value="Australian Federal Police Act 1979 (Professional Standards)"/>
              <w:listItem w:displayText="Defence Force legislation or regulations (code of conduct/disciplinary action/redress of grievances process)" w:value="Defence Force legislation or regulations (code of conduct/disciplinary action/redress of grievances process)"/>
              <w:listItem w:displayText="Fraud investigation under the Public Governance, Performance and Accountability Act 2013 or other fraud investigation" w:value="Fraud investigation under the Public Governance, Performance and Accountability Act 2013 or other fraud investigation"/>
              <w:listItem w:displayText="the Ombudsman Act 1976 or the Inspector-General of Intelligence and Security Act 1986" w:value="the Ombudsman Act 1976 or the Inspector-General of Intelligence and Security Act 1986"/>
              <w:listItem w:displayText="Other (e.g. referral to Police)" w:value="Other (e.g. referral to Police)"/>
            </w:dropDownList>
          </w:sdtPr>
          <w:sdtEndPr/>
          <w:sdtContent>
            <w:tc>
              <w:tcPr>
                <w:tcW w:w="6552" w:type="dxa"/>
                <w:gridSpan w:val="2"/>
                <w:vAlign w:val="center"/>
              </w:tcPr>
              <w:p w14:paraId="2B1D7B3A" w14:textId="5B8065AB" w:rsidR="007C0B54" w:rsidRDefault="007C0B54" w:rsidP="007C0B5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4244C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C0B54" w:rsidRPr="004244CF" w14:paraId="1014E095" w14:textId="250D2156" w:rsidTr="007C0B54">
        <w:tc>
          <w:tcPr>
            <w:tcW w:w="3365" w:type="dxa"/>
          </w:tcPr>
          <w:p w14:paraId="6F927F35" w14:textId="4B360F35" w:rsidR="007C0B54" w:rsidRPr="004244CF" w:rsidRDefault="007C0B54" w:rsidP="007C0B5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4244CF">
              <w:rPr>
                <w:rFonts w:cstheme="minorHAnsi"/>
              </w:rPr>
              <w:t>If you have selected ‘Other (e.g. referral to Police)’ where was the investigation referred</w:t>
            </w:r>
          </w:p>
        </w:tc>
        <w:tc>
          <w:tcPr>
            <w:tcW w:w="6552" w:type="dxa"/>
            <w:gridSpan w:val="2"/>
            <w:vAlign w:val="center"/>
          </w:tcPr>
          <w:p w14:paraId="03C49BBD" w14:textId="77777777" w:rsidR="007C0B54" w:rsidRPr="004244CF" w:rsidRDefault="007C0B54" w:rsidP="007C0B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0D91351E" w14:textId="77777777" w:rsidR="00462DC0" w:rsidRPr="004244CF" w:rsidRDefault="00462DC0" w:rsidP="004F3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462DC0" w:rsidRPr="004244CF" w:rsidSect="004244C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884C" w14:textId="77777777" w:rsidR="0073176A" w:rsidRDefault="0073176A" w:rsidP="00F26DFC">
      <w:pPr>
        <w:spacing w:after="0" w:line="240" w:lineRule="auto"/>
      </w:pPr>
      <w:r>
        <w:separator/>
      </w:r>
    </w:p>
  </w:endnote>
  <w:endnote w:type="continuationSeparator" w:id="0">
    <w:p w14:paraId="0A4C3C87" w14:textId="77777777" w:rsidR="0073176A" w:rsidRDefault="0073176A" w:rsidP="00F2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717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954356" w14:textId="77777777" w:rsidR="00F521B0" w:rsidRDefault="00F521B0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46C9172" w14:textId="4A3EA911" w:rsidR="00F521B0" w:rsidRDefault="00F521B0" w:rsidP="008F2400">
            <w:pPr>
              <w:pStyle w:val="Header"/>
              <w:tabs>
                <w:tab w:val="left" w:pos="3390"/>
                <w:tab w:val="left" w:pos="4155"/>
                <w:tab w:val="right" w:pos="9638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Sensitive (when completed)</w:t>
            </w:r>
          </w:p>
          <w:p w14:paraId="48DCFDEA" w14:textId="79305C0B" w:rsidR="00F521B0" w:rsidRDefault="006529E9" w:rsidP="006529E9">
            <w:pPr>
              <w:pStyle w:val="Footer"/>
            </w:pPr>
            <w:r w:rsidRPr="006529E9">
              <w:rPr>
                <w:sz w:val="18"/>
                <w:szCs w:val="18"/>
              </w:rPr>
              <w:t>Last updated</w:t>
            </w:r>
            <w:r>
              <w:rPr>
                <w:sz w:val="18"/>
                <w:szCs w:val="18"/>
              </w:rPr>
              <w:t xml:space="preserve">: </w:t>
            </w:r>
            <w:r w:rsidRPr="006529E9">
              <w:rPr>
                <w:sz w:val="18"/>
                <w:szCs w:val="18"/>
              </w:rPr>
              <w:t xml:space="preserve"> </w:t>
            </w:r>
            <w:r w:rsidRPr="006529E9">
              <w:rPr>
                <w:sz w:val="18"/>
                <w:szCs w:val="18"/>
              </w:rPr>
              <w:fldChar w:fldCharType="begin"/>
            </w:r>
            <w:r w:rsidRPr="006529E9">
              <w:rPr>
                <w:sz w:val="18"/>
                <w:szCs w:val="18"/>
              </w:rPr>
              <w:instrText xml:space="preserve"> DATE \@ "d MMMM yyyy" </w:instrText>
            </w:r>
            <w:r w:rsidRPr="006529E9">
              <w:rPr>
                <w:sz w:val="18"/>
                <w:szCs w:val="18"/>
              </w:rPr>
              <w:fldChar w:fldCharType="separate"/>
            </w:r>
            <w:r w:rsidR="00A756F1">
              <w:rPr>
                <w:noProof/>
                <w:sz w:val="18"/>
                <w:szCs w:val="18"/>
              </w:rPr>
              <w:t>19 December 2023</w:t>
            </w:r>
            <w:r w:rsidRPr="006529E9">
              <w:rPr>
                <w:sz w:val="18"/>
                <w:szCs w:val="18"/>
              </w:rPr>
              <w:fldChar w:fldCharType="end"/>
            </w:r>
            <w:r w:rsidR="00995C8D">
              <w:rPr>
                <w:sz w:val="18"/>
                <w:szCs w:val="18"/>
              </w:rPr>
              <w:t xml:space="preserve"> V2.0</w:t>
            </w:r>
          </w:p>
        </w:sdtContent>
      </w:sdt>
    </w:sdtContent>
  </w:sdt>
  <w:p w14:paraId="4B0E9E87" w14:textId="49D321C1" w:rsidR="00F521B0" w:rsidRPr="00AF21B6" w:rsidRDefault="00F521B0" w:rsidP="00AF2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455781"/>
      <w:docPartObj>
        <w:docPartGallery w:val="Page Numbers (Bottom of Page)"/>
        <w:docPartUnique/>
      </w:docPartObj>
    </w:sdtPr>
    <w:sdtEndPr/>
    <w:sdtContent>
      <w:sdt>
        <w:sdtPr>
          <w:id w:val="-1288495079"/>
          <w:docPartObj>
            <w:docPartGallery w:val="Page Numbers (Top of Page)"/>
            <w:docPartUnique/>
          </w:docPartObj>
        </w:sdtPr>
        <w:sdtEndPr/>
        <w:sdtContent>
          <w:p w14:paraId="4D0DD18F" w14:textId="77777777" w:rsidR="00995C8D" w:rsidRDefault="00995C8D" w:rsidP="00995C8D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62D2F9F" w14:textId="77777777" w:rsidR="00995C8D" w:rsidRDefault="00995C8D" w:rsidP="00995C8D">
            <w:pPr>
              <w:pStyle w:val="Header"/>
              <w:tabs>
                <w:tab w:val="left" w:pos="3390"/>
                <w:tab w:val="left" w:pos="4155"/>
                <w:tab w:val="right" w:pos="9638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Sensitive (when completed)</w:t>
            </w:r>
          </w:p>
          <w:p w14:paraId="2E88A3FB" w14:textId="57136ABD" w:rsidR="00995C8D" w:rsidRDefault="00995C8D" w:rsidP="00995C8D">
            <w:pPr>
              <w:pStyle w:val="Footer"/>
            </w:pPr>
            <w:r w:rsidRPr="006529E9">
              <w:rPr>
                <w:sz w:val="18"/>
                <w:szCs w:val="18"/>
              </w:rPr>
              <w:t>Last updated</w:t>
            </w:r>
            <w:r>
              <w:rPr>
                <w:sz w:val="18"/>
                <w:szCs w:val="18"/>
              </w:rPr>
              <w:t xml:space="preserve">: </w:t>
            </w:r>
            <w:r w:rsidRPr="006529E9">
              <w:rPr>
                <w:sz w:val="18"/>
                <w:szCs w:val="18"/>
              </w:rPr>
              <w:t xml:space="preserve"> </w:t>
            </w:r>
            <w:r w:rsidRPr="006529E9">
              <w:rPr>
                <w:sz w:val="18"/>
                <w:szCs w:val="18"/>
              </w:rPr>
              <w:fldChar w:fldCharType="begin"/>
            </w:r>
            <w:r w:rsidRPr="006529E9">
              <w:rPr>
                <w:sz w:val="18"/>
                <w:szCs w:val="18"/>
              </w:rPr>
              <w:instrText xml:space="preserve"> DATE \@ "d MMMM yyyy" </w:instrText>
            </w:r>
            <w:r w:rsidRPr="006529E9">
              <w:rPr>
                <w:sz w:val="18"/>
                <w:szCs w:val="18"/>
              </w:rPr>
              <w:fldChar w:fldCharType="separate"/>
            </w:r>
            <w:r w:rsidR="00A756F1">
              <w:rPr>
                <w:noProof/>
                <w:sz w:val="18"/>
                <w:szCs w:val="18"/>
              </w:rPr>
              <w:t>19 December 2023</w:t>
            </w:r>
            <w:r w:rsidRPr="006529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V2.0</w:t>
            </w:r>
          </w:p>
        </w:sdtContent>
      </w:sdt>
    </w:sdtContent>
  </w:sdt>
  <w:p w14:paraId="1D473B3E" w14:textId="77777777" w:rsidR="00995C8D" w:rsidRDefault="00995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0600" w14:textId="77777777" w:rsidR="0073176A" w:rsidRDefault="0073176A" w:rsidP="00F26DFC">
      <w:pPr>
        <w:spacing w:after="0" w:line="240" w:lineRule="auto"/>
      </w:pPr>
      <w:r>
        <w:separator/>
      </w:r>
    </w:p>
  </w:footnote>
  <w:footnote w:type="continuationSeparator" w:id="0">
    <w:p w14:paraId="4599CEF1" w14:textId="77777777" w:rsidR="0073176A" w:rsidRDefault="0073176A" w:rsidP="00F2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7B5D" w14:textId="4E829EC0" w:rsidR="00F521B0" w:rsidRPr="003836DB" w:rsidRDefault="004244CF" w:rsidP="004244CF">
    <w:pPr>
      <w:pStyle w:val="NoSpacing"/>
      <w:tabs>
        <w:tab w:val="left" w:pos="2210"/>
      </w:tabs>
      <w:rPr>
        <w:rFonts w:ascii="Arial" w:hAnsi="Arial" w:cs="Arial"/>
        <w:b/>
        <w:color w:val="0070C0"/>
        <w:sz w:val="32"/>
        <w:szCs w:val="32"/>
      </w:rPr>
    </w:pPr>
    <w:r>
      <w:rPr>
        <w:rFonts w:ascii="Arial" w:hAnsi="Arial" w:cs="Arial"/>
        <w:b/>
        <w:color w:val="0070C0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C270" w14:textId="77777777" w:rsidR="004244CF" w:rsidRDefault="004244CF" w:rsidP="004244CF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>
      <w:rPr>
        <w:b/>
        <w:color w:val="FF0000"/>
      </w:rPr>
      <w:t>Sensitive (when completed)</w:t>
    </w:r>
  </w:p>
  <w:p w14:paraId="628A1242" w14:textId="7B853E4F" w:rsidR="004244CF" w:rsidRDefault="004244CF" w:rsidP="004244CF">
    <w:pPr>
      <w:pStyle w:val="Header"/>
      <w:jc w:val="right"/>
    </w:pPr>
    <w:r w:rsidRPr="003105B6">
      <w:rPr>
        <w:rFonts w:ascii="Calibri" w:eastAsia="Calibri" w:hAnsi="Calibri" w:cs="Times New Roman"/>
        <w:noProof/>
        <w:lang w:eastAsia="en-AU"/>
      </w:rPr>
      <w:drawing>
        <wp:anchor distT="0" distB="0" distL="114300" distR="114300" simplePos="0" relativeHeight="251659264" behindDoc="1" locked="0" layoutInCell="1" allowOverlap="1" wp14:anchorId="135EF2DA" wp14:editId="3C90D0C5">
          <wp:simplePos x="0" y="0"/>
          <wp:positionH relativeFrom="page">
            <wp:align>left</wp:align>
          </wp:positionH>
          <wp:positionV relativeFrom="paragraph">
            <wp:posOffset>399415</wp:posOffset>
          </wp:positionV>
          <wp:extent cx="8277225" cy="1372870"/>
          <wp:effectExtent l="0" t="0" r="9525" b="0"/>
          <wp:wrapNone/>
          <wp:docPr id="85" name="Picture 85" descr="Banner image." title="Banner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mbudsman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7225" cy="137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28B">
      <w:rPr>
        <w:noProof/>
        <w:lang w:eastAsia="en-AU"/>
      </w:rPr>
      <w:drawing>
        <wp:inline distT="0" distB="0" distL="0" distR="0" wp14:anchorId="14DCA85D" wp14:editId="252907DA">
          <wp:extent cx="1651000" cy="390525"/>
          <wp:effectExtent l="0" t="0" r="6350" b="9525"/>
          <wp:docPr id="31" name="Picture 31" descr="C:\Users\kristy.dodd\AppData\Local\Microsoft\Windows\Temporary Internet Files\Content.Outlook\TH2LPXVG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y.dodd\AppData\Local\Microsoft\Windows\Temporary Internet Files\Content.Outlook\TH2LPXVG\Ombudsman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B6A6E" w14:textId="77777777" w:rsidR="004244CF" w:rsidRDefault="004244CF" w:rsidP="004244CF">
    <w:pPr>
      <w:pStyle w:val="Header"/>
    </w:pPr>
  </w:p>
  <w:p w14:paraId="5799BFA2" w14:textId="41B4624C" w:rsidR="004244CF" w:rsidRDefault="004244C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0CC27C" wp14:editId="1A98A3A5">
              <wp:simplePos x="0" y="0"/>
              <wp:positionH relativeFrom="margin">
                <wp:align>right</wp:align>
              </wp:positionH>
              <wp:positionV relativeFrom="paragraph">
                <wp:posOffset>66040</wp:posOffset>
              </wp:positionV>
              <wp:extent cx="8277225" cy="1372870"/>
              <wp:effectExtent l="0" t="0" r="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77225" cy="137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C5D08" w14:textId="652D7928" w:rsidR="004244CF" w:rsidRDefault="004244CF" w:rsidP="004244CF">
                          <w:pPr>
                            <w:pStyle w:val="Header"/>
                            <w:rPr>
                              <w:rFonts w:ascii="Calibri" w:eastAsia="Calibri" w:hAnsi="Calibri" w:cs="Times New Roman"/>
                              <w:noProof/>
                              <w:color w:val="FFFFFF" w:themeColor="background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noProof/>
                              <w:color w:val="FFFFFF" w:themeColor="background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Form 5 – Notification of a </w:t>
                          </w:r>
                        </w:p>
                        <w:p w14:paraId="1C8DD7A3" w14:textId="2FF1BCA2" w:rsidR="004244CF" w:rsidRPr="004244CF" w:rsidRDefault="004244CF" w:rsidP="004244CF">
                          <w:pPr>
                            <w:pStyle w:val="Header"/>
                            <w:jc w:val="center"/>
                            <w:rPr>
                              <w:rFonts w:ascii="Calibri" w:eastAsia="Calibri" w:hAnsi="Calibri" w:cs="Times New Roman"/>
                              <w:noProof/>
                              <w:color w:val="FFFFFF" w:themeColor="background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noProof/>
                              <w:color w:val="FFFFFF" w:themeColor="background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finalised PID investigation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CC2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00.55pt;margin-top:5.2pt;width:651.75pt;height:108.1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" filled="f" stroked="f">
              <v:textbox style="mso-fit-shape-to-text:t">
                <w:txbxContent>
                  <w:p w14:paraId="269C5D08" w14:textId="652D7928" w:rsidR="004244CF" w:rsidRDefault="004244CF" w:rsidP="004244CF">
                    <w:pPr>
                      <w:pStyle w:val="Header"/>
                      <w:rPr>
                        <w:rFonts w:ascii="Calibri" w:eastAsia="Calibri" w:hAnsi="Calibri" w:cs="Times New Roman"/>
                        <w:noProof/>
                        <w:color w:val="FFFFFF" w:themeColor="background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eastAsia="Calibri" w:hAnsi="Calibri" w:cs="Times New Roman"/>
                        <w:noProof/>
                        <w:color w:val="FFFFFF" w:themeColor="background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Form 5 – Notification of a </w:t>
                    </w:r>
                  </w:p>
                  <w:p w14:paraId="1C8DD7A3" w14:textId="2FF1BCA2" w:rsidR="004244CF" w:rsidRPr="004244CF" w:rsidRDefault="004244CF" w:rsidP="004244CF">
                    <w:pPr>
                      <w:pStyle w:val="Header"/>
                      <w:jc w:val="center"/>
                      <w:rPr>
                        <w:rFonts w:ascii="Calibri" w:eastAsia="Calibri" w:hAnsi="Calibri" w:cs="Times New Roman"/>
                        <w:noProof/>
                        <w:color w:val="FFFFFF" w:themeColor="background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eastAsia="Calibri" w:hAnsi="Calibri" w:cs="Times New Roman"/>
                        <w:noProof/>
                        <w:color w:val="FFFFFF" w:themeColor="background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finalised PID investigation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412C"/>
    <w:multiLevelType w:val="hybridMultilevel"/>
    <w:tmpl w:val="13AE77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5043"/>
    <w:multiLevelType w:val="hybridMultilevel"/>
    <w:tmpl w:val="A41A0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25EB0"/>
    <w:multiLevelType w:val="hybridMultilevel"/>
    <w:tmpl w:val="6F70A97C"/>
    <w:lvl w:ilvl="0" w:tplc="A2EA62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9170056">
    <w:abstractNumId w:val="2"/>
  </w:num>
  <w:num w:numId="2" w16cid:durableId="1780564729">
    <w:abstractNumId w:val="1"/>
  </w:num>
  <w:num w:numId="3" w16cid:durableId="13553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39"/>
    <w:rsid w:val="000021C3"/>
    <w:rsid w:val="00004006"/>
    <w:rsid w:val="000047CF"/>
    <w:rsid w:val="00015766"/>
    <w:rsid w:val="0002122E"/>
    <w:rsid w:val="000229C4"/>
    <w:rsid w:val="00025D10"/>
    <w:rsid w:val="00027AD0"/>
    <w:rsid w:val="00027D7C"/>
    <w:rsid w:val="00030642"/>
    <w:rsid w:val="0003738B"/>
    <w:rsid w:val="00044963"/>
    <w:rsid w:val="000459A2"/>
    <w:rsid w:val="00045DD0"/>
    <w:rsid w:val="0005445D"/>
    <w:rsid w:val="000635D9"/>
    <w:rsid w:val="000667E7"/>
    <w:rsid w:val="00067DF7"/>
    <w:rsid w:val="00085C83"/>
    <w:rsid w:val="00097870"/>
    <w:rsid w:val="000C20FE"/>
    <w:rsid w:val="000D01D7"/>
    <w:rsid w:val="000D2D62"/>
    <w:rsid w:val="000D6B22"/>
    <w:rsid w:val="000F0ED8"/>
    <w:rsid w:val="000F5066"/>
    <w:rsid w:val="001010C1"/>
    <w:rsid w:val="00126D59"/>
    <w:rsid w:val="00132B23"/>
    <w:rsid w:val="0013369D"/>
    <w:rsid w:val="0013387F"/>
    <w:rsid w:val="00141FCB"/>
    <w:rsid w:val="001425D1"/>
    <w:rsid w:val="001509EF"/>
    <w:rsid w:val="00176BC9"/>
    <w:rsid w:val="00177BB5"/>
    <w:rsid w:val="00187985"/>
    <w:rsid w:val="001B661F"/>
    <w:rsid w:val="001B706F"/>
    <w:rsid w:val="001C4E7D"/>
    <w:rsid w:val="001C5008"/>
    <w:rsid w:val="001D0832"/>
    <w:rsid w:val="001E1150"/>
    <w:rsid w:val="001E2D8B"/>
    <w:rsid w:val="001F34C8"/>
    <w:rsid w:val="00201C23"/>
    <w:rsid w:val="00203431"/>
    <w:rsid w:val="002060BD"/>
    <w:rsid w:val="002409FC"/>
    <w:rsid w:val="00250749"/>
    <w:rsid w:val="00265419"/>
    <w:rsid w:val="00275962"/>
    <w:rsid w:val="002912BA"/>
    <w:rsid w:val="002954FF"/>
    <w:rsid w:val="002A4D3F"/>
    <w:rsid w:val="002C0272"/>
    <w:rsid w:val="002D7006"/>
    <w:rsid w:val="002E0E12"/>
    <w:rsid w:val="002F1F01"/>
    <w:rsid w:val="00303595"/>
    <w:rsid w:val="003246E2"/>
    <w:rsid w:val="003251BE"/>
    <w:rsid w:val="00325B60"/>
    <w:rsid w:val="0032632B"/>
    <w:rsid w:val="00336E5C"/>
    <w:rsid w:val="0034498C"/>
    <w:rsid w:val="0034532B"/>
    <w:rsid w:val="00346339"/>
    <w:rsid w:val="00354321"/>
    <w:rsid w:val="0035531C"/>
    <w:rsid w:val="00365315"/>
    <w:rsid w:val="00366FC3"/>
    <w:rsid w:val="003836DB"/>
    <w:rsid w:val="00386DE5"/>
    <w:rsid w:val="00390974"/>
    <w:rsid w:val="00390DDC"/>
    <w:rsid w:val="003A0131"/>
    <w:rsid w:val="003A09F2"/>
    <w:rsid w:val="003B0F21"/>
    <w:rsid w:val="003C02F0"/>
    <w:rsid w:val="003F03E7"/>
    <w:rsid w:val="0041441D"/>
    <w:rsid w:val="004177CB"/>
    <w:rsid w:val="00417AE2"/>
    <w:rsid w:val="004244CF"/>
    <w:rsid w:val="00425219"/>
    <w:rsid w:val="00436D8A"/>
    <w:rsid w:val="00453904"/>
    <w:rsid w:val="00462DC0"/>
    <w:rsid w:val="00466877"/>
    <w:rsid w:val="0047302A"/>
    <w:rsid w:val="00477D23"/>
    <w:rsid w:val="00492A18"/>
    <w:rsid w:val="0049387A"/>
    <w:rsid w:val="004A2B4F"/>
    <w:rsid w:val="004B0BF1"/>
    <w:rsid w:val="004B18D4"/>
    <w:rsid w:val="004C2C0A"/>
    <w:rsid w:val="004D0CA5"/>
    <w:rsid w:val="004E315D"/>
    <w:rsid w:val="004E4C7F"/>
    <w:rsid w:val="004F3628"/>
    <w:rsid w:val="0051231F"/>
    <w:rsid w:val="00572806"/>
    <w:rsid w:val="00576DE0"/>
    <w:rsid w:val="005A150B"/>
    <w:rsid w:val="005C033D"/>
    <w:rsid w:val="005C16DD"/>
    <w:rsid w:val="005C24F8"/>
    <w:rsid w:val="005F26D4"/>
    <w:rsid w:val="005F7112"/>
    <w:rsid w:val="00600E1F"/>
    <w:rsid w:val="00607421"/>
    <w:rsid w:val="00611006"/>
    <w:rsid w:val="00611EAB"/>
    <w:rsid w:val="00631ECE"/>
    <w:rsid w:val="00640839"/>
    <w:rsid w:val="0065076B"/>
    <w:rsid w:val="006529E9"/>
    <w:rsid w:val="006703C1"/>
    <w:rsid w:val="00671C42"/>
    <w:rsid w:val="006813FA"/>
    <w:rsid w:val="0068247E"/>
    <w:rsid w:val="0068446E"/>
    <w:rsid w:val="00694143"/>
    <w:rsid w:val="006A43FA"/>
    <w:rsid w:val="006A7BAF"/>
    <w:rsid w:val="006C24B4"/>
    <w:rsid w:val="006C4E5B"/>
    <w:rsid w:val="006C4EB4"/>
    <w:rsid w:val="006D7F53"/>
    <w:rsid w:val="006F6A4E"/>
    <w:rsid w:val="0073176A"/>
    <w:rsid w:val="00736352"/>
    <w:rsid w:val="00741945"/>
    <w:rsid w:val="00743F52"/>
    <w:rsid w:val="00752AF4"/>
    <w:rsid w:val="007531C6"/>
    <w:rsid w:val="00757345"/>
    <w:rsid w:val="007611A0"/>
    <w:rsid w:val="00763B0F"/>
    <w:rsid w:val="0076703D"/>
    <w:rsid w:val="0077799E"/>
    <w:rsid w:val="007851EF"/>
    <w:rsid w:val="00785595"/>
    <w:rsid w:val="00791AFF"/>
    <w:rsid w:val="007A1CA5"/>
    <w:rsid w:val="007A3DB0"/>
    <w:rsid w:val="007A7E93"/>
    <w:rsid w:val="007C0B54"/>
    <w:rsid w:val="007C6473"/>
    <w:rsid w:val="007D136B"/>
    <w:rsid w:val="007D6A47"/>
    <w:rsid w:val="007E2721"/>
    <w:rsid w:val="00805CC9"/>
    <w:rsid w:val="008104F1"/>
    <w:rsid w:val="00817527"/>
    <w:rsid w:val="008265B9"/>
    <w:rsid w:val="0083177C"/>
    <w:rsid w:val="00836585"/>
    <w:rsid w:val="00841F25"/>
    <w:rsid w:val="0084638C"/>
    <w:rsid w:val="00852846"/>
    <w:rsid w:val="00860768"/>
    <w:rsid w:val="00870589"/>
    <w:rsid w:val="00886289"/>
    <w:rsid w:val="008C1611"/>
    <w:rsid w:val="008C4646"/>
    <w:rsid w:val="008D51A0"/>
    <w:rsid w:val="008D6697"/>
    <w:rsid w:val="008E26CD"/>
    <w:rsid w:val="008F048E"/>
    <w:rsid w:val="008F2400"/>
    <w:rsid w:val="008F2BA3"/>
    <w:rsid w:val="0091381E"/>
    <w:rsid w:val="0092153F"/>
    <w:rsid w:val="00922103"/>
    <w:rsid w:val="00950269"/>
    <w:rsid w:val="0095513E"/>
    <w:rsid w:val="009552C7"/>
    <w:rsid w:val="0097157F"/>
    <w:rsid w:val="00971D9A"/>
    <w:rsid w:val="00973756"/>
    <w:rsid w:val="009826A3"/>
    <w:rsid w:val="00983135"/>
    <w:rsid w:val="00984C99"/>
    <w:rsid w:val="00995387"/>
    <w:rsid w:val="00995C8D"/>
    <w:rsid w:val="009A585A"/>
    <w:rsid w:val="009B0E39"/>
    <w:rsid w:val="009C2EB3"/>
    <w:rsid w:val="009D6490"/>
    <w:rsid w:val="009E17FF"/>
    <w:rsid w:val="009E7B8A"/>
    <w:rsid w:val="009F177C"/>
    <w:rsid w:val="00A05891"/>
    <w:rsid w:val="00A073B9"/>
    <w:rsid w:val="00A1592F"/>
    <w:rsid w:val="00A21B78"/>
    <w:rsid w:val="00A2325E"/>
    <w:rsid w:val="00A31B4D"/>
    <w:rsid w:val="00A45698"/>
    <w:rsid w:val="00A50F12"/>
    <w:rsid w:val="00A559A6"/>
    <w:rsid w:val="00A6549F"/>
    <w:rsid w:val="00A66FDD"/>
    <w:rsid w:val="00A756F1"/>
    <w:rsid w:val="00A827EF"/>
    <w:rsid w:val="00A95152"/>
    <w:rsid w:val="00AB56A4"/>
    <w:rsid w:val="00AC3628"/>
    <w:rsid w:val="00AD5423"/>
    <w:rsid w:val="00AD5E23"/>
    <w:rsid w:val="00AE4F8D"/>
    <w:rsid w:val="00AE5B62"/>
    <w:rsid w:val="00AF21B6"/>
    <w:rsid w:val="00AF4F0F"/>
    <w:rsid w:val="00B01028"/>
    <w:rsid w:val="00B03CF2"/>
    <w:rsid w:val="00B373DB"/>
    <w:rsid w:val="00B42FB7"/>
    <w:rsid w:val="00B6678B"/>
    <w:rsid w:val="00B80ED0"/>
    <w:rsid w:val="00B83596"/>
    <w:rsid w:val="00B919E2"/>
    <w:rsid w:val="00B92C88"/>
    <w:rsid w:val="00BA12A5"/>
    <w:rsid w:val="00BA6F71"/>
    <w:rsid w:val="00BA7DC4"/>
    <w:rsid w:val="00BC7EEA"/>
    <w:rsid w:val="00BD64CD"/>
    <w:rsid w:val="00BF0C06"/>
    <w:rsid w:val="00BF4402"/>
    <w:rsid w:val="00C1022A"/>
    <w:rsid w:val="00C11D72"/>
    <w:rsid w:val="00C26F0F"/>
    <w:rsid w:val="00C2750A"/>
    <w:rsid w:val="00C328E0"/>
    <w:rsid w:val="00C50019"/>
    <w:rsid w:val="00C553DD"/>
    <w:rsid w:val="00C71385"/>
    <w:rsid w:val="00C80EC2"/>
    <w:rsid w:val="00C94AA1"/>
    <w:rsid w:val="00CA2786"/>
    <w:rsid w:val="00CB173C"/>
    <w:rsid w:val="00CB4465"/>
    <w:rsid w:val="00CC00DA"/>
    <w:rsid w:val="00CC0754"/>
    <w:rsid w:val="00CE189C"/>
    <w:rsid w:val="00CE4D07"/>
    <w:rsid w:val="00CE6996"/>
    <w:rsid w:val="00D051C7"/>
    <w:rsid w:val="00D13977"/>
    <w:rsid w:val="00D256B6"/>
    <w:rsid w:val="00D257AE"/>
    <w:rsid w:val="00D36FCD"/>
    <w:rsid w:val="00D430B8"/>
    <w:rsid w:val="00D45012"/>
    <w:rsid w:val="00D4709F"/>
    <w:rsid w:val="00D55ED4"/>
    <w:rsid w:val="00D606EB"/>
    <w:rsid w:val="00D72870"/>
    <w:rsid w:val="00D730A6"/>
    <w:rsid w:val="00D76496"/>
    <w:rsid w:val="00D77243"/>
    <w:rsid w:val="00D775C0"/>
    <w:rsid w:val="00D85685"/>
    <w:rsid w:val="00D90137"/>
    <w:rsid w:val="00D93FE1"/>
    <w:rsid w:val="00DA27CA"/>
    <w:rsid w:val="00DC2FC6"/>
    <w:rsid w:val="00DD077E"/>
    <w:rsid w:val="00DD1D87"/>
    <w:rsid w:val="00E04D24"/>
    <w:rsid w:val="00E15CC6"/>
    <w:rsid w:val="00E230CD"/>
    <w:rsid w:val="00E33B02"/>
    <w:rsid w:val="00E85881"/>
    <w:rsid w:val="00EB65E9"/>
    <w:rsid w:val="00EE0ADF"/>
    <w:rsid w:val="00EE43D4"/>
    <w:rsid w:val="00EE723E"/>
    <w:rsid w:val="00EF13B1"/>
    <w:rsid w:val="00EF4B1D"/>
    <w:rsid w:val="00F00B1B"/>
    <w:rsid w:val="00F01F9A"/>
    <w:rsid w:val="00F04ED1"/>
    <w:rsid w:val="00F07EAD"/>
    <w:rsid w:val="00F115CC"/>
    <w:rsid w:val="00F1411B"/>
    <w:rsid w:val="00F204DB"/>
    <w:rsid w:val="00F26DFC"/>
    <w:rsid w:val="00F36C35"/>
    <w:rsid w:val="00F464F2"/>
    <w:rsid w:val="00F50D44"/>
    <w:rsid w:val="00F521B0"/>
    <w:rsid w:val="00F5274C"/>
    <w:rsid w:val="00F661F8"/>
    <w:rsid w:val="00F6669C"/>
    <w:rsid w:val="00F71B75"/>
    <w:rsid w:val="00F803C0"/>
    <w:rsid w:val="00F813D9"/>
    <w:rsid w:val="00F92CD2"/>
    <w:rsid w:val="00F94546"/>
    <w:rsid w:val="00F95398"/>
    <w:rsid w:val="00F96F99"/>
    <w:rsid w:val="00FB7786"/>
    <w:rsid w:val="00FC0A24"/>
    <w:rsid w:val="00FD1571"/>
    <w:rsid w:val="00FD1BB6"/>
    <w:rsid w:val="00FD564B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A90A8"/>
  <w15:docId w15:val="{2DECEDFB-70AF-428F-8785-7BB0605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8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FC"/>
  </w:style>
  <w:style w:type="paragraph" w:styleId="Footer">
    <w:name w:val="footer"/>
    <w:basedOn w:val="Normal"/>
    <w:link w:val="Foot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FC"/>
  </w:style>
  <w:style w:type="paragraph" w:styleId="BalloonText">
    <w:name w:val="Balloon Text"/>
    <w:basedOn w:val="Normal"/>
    <w:link w:val="BalloonTextChar"/>
    <w:uiPriority w:val="99"/>
    <w:semiHidden/>
    <w:unhideWhenUsed/>
    <w:rsid w:val="00A6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6F71"/>
    <w:rPr>
      <w:color w:val="808080"/>
    </w:rPr>
  </w:style>
  <w:style w:type="table" w:styleId="TableGrid">
    <w:name w:val="Table Grid"/>
    <w:basedOn w:val="TableNormal"/>
    <w:uiPriority w:val="59"/>
    <w:rsid w:val="0083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8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A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647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022A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1B706F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4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4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421"/>
    <w:rPr>
      <w:vertAlign w:val="superscript"/>
    </w:rPr>
  </w:style>
  <w:style w:type="paragraph" w:styleId="Revision">
    <w:name w:val="Revision"/>
    <w:hidden/>
    <w:uiPriority w:val="99"/>
    <w:semiHidden/>
    <w:rsid w:val="009E7B8A"/>
    <w:pPr>
      <w:spacing w:after="0" w:line="240" w:lineRule="auto"/>
    </w:pPr>
  </w:style>
  <w:style w:type="character" w:customStyle="1" w:styleId="ui-provider">
    <w:name w:val="ui-provider"/>
    <w:basedOn w:val="DefaultParagraphFont"/>
    <w:rsid w:val="00F7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ID@ombudsman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slation.gov.au/Details/C2015C00556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EB4C-C8B6-4E67-9B88-4F814A097D8A}"/>
      </w:docPartPr>
      <w:docPartBody>
        <w:p w:rsidR="00F47345" w:rsidRDefault="00533AD0" w:rsidP="00533AD0">
          <w:pPr>
            <w:pStyle w:val="DefaultPlaceholder1082065160"/>
          </w:pPr>
          <w:r w:rsidRPr="004244CF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1DEB-945E-4A21-B0C7-54372475A493}"/>
      </w:docPartPr>
      <w:docPartBody>
        <w:p w:rsidR="00DF57E3" w:rsidRDefault="00C3703F">
          <w:r w:rsidRPr="007A03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C102539F0C4F889632F32AAD75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C989-0007-4FD6-912E-D3C9F38DD98E}"/>
      </w:docPartPr>
      <w:docPartBody>
        <w:p w:rsidR="00C90299" w:rsidRDefault="00533AD0" w:rsidP="00533AD0">
          <w:pPr>
            <w:pStyle w:val="49C102539F0C4F889632F32AAD75A2371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700C4ACC4344825BECE8C4F708F3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29315-A448-4321-89F7-0E7D30CF2BE8}"/>
      </w:docPartPr>
      <w:docPartBody>
        <w:p w:rsidR="00C90299" w:rsidRDefault="00533AD0" w:rsidP="00533AD0">
          <w:pPr>
            <w:pStyle w:val="A700C4ACC4344825BECE8C4F708F3BCF1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30C1A2E008344F5B8E4C3170CFB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D6EE3-3FA6-499F-A2DB-240824DC8693}"/>
      </w:docPartPr>
      <w:docPartBody>
        <w:p w:rsidR="00C90299" w:rsidRDefault="00533AD0" w:rsidP="00533AD0">
          <w:pPr>
            <w:pStyle w:val="D30C1A2E008344F5B8E4C3170CFB03DE1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7133DB0C1244F5982C41A5299C1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240D-C019-4BAB-9D21-5A83D7733571}"/>
      </w:docPartPr>
      <w:docPartBody>
        <w:p w:rsidR="000E0612" w:rsidRDefault="00533AD0" w:rsidP="00533AD0">
          <w:pPr>
            <w:pStyle w:val="37133DB0C1244F5982C41A5299C15F7D1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86B7352409741B2A166AB7A7556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CD24-48B1-4696-8C43-144A35428208}"/>
      </w:docPartPr>
      <w:docPartBody>
        <w:p w:rsidR="004D07CB" w:rsidRDefault="00AD2FC3" w:rsidP="00AD2FC3">
          <w:pPr>
            <w:pStyle w:val="C86B7352409741B2A166AB7A7556E5DF"/>
          </w:pPr>
          <w:r w:rsidRPr="007A03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2447BC77344451A0584DC754AC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7169-F419-43F5-B081-EE5931617FD5}"/>
      </w:docPartPr>
      <w:docPartBody>
        <w:p w:rsidR="003E5375" w:rsidRDefault="00533AD0" w:rsidP="00533AD0">
          <w:pPr>
            <w:pStyle w:val="2D2447BC77344451A0584DC754ACB80E1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ACEE0F8AC204128A5E8F10B17233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CB53-0C68-4CC5-BB26-15D114FF5707}"/>
      </w:docPartPr>
      <w:docPartBody>
        <w:p w:rsidR="003E5375" w:rsidRDefault="00533AD0" w:rsidP="00533AD0">
          <w:pPr>
            <w:pStyle w:val="6ACEE0F8AC204128A5E8F10B17233FE81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56443AE89CE49D29614993D4B05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C51C-9504-4091-9C3C-5E793988D99D}"/>
      </w:docPartPr>
      <w:docPartBody>
        <w:p w:rsidR="003E5375" w:rsidRDefault="00533AD0" w:rsidP="00533AD0">
          <w:pPr>
            <w:pStyle w:val="056443AE89CE49D29614993D4B05F2E71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E00E6CCDEA6465E9E33D143DFFB7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298B-AA9D-496F-9367-70E9774C0A0B}"/>
      </w:docPartPr>
      <w:docPartBody>
        <w:p w:rsidR="003E5375" w:rsidRDefault="00533AD0" w:rsidP="00533AD0">
          <w:pPr>
            <w:pStyle w:val="8E00E6CCDEA6465E9E33D143DFFB7F4C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B0F8D0495DB4C3E87B5A689B07B5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2F89E-0FD0-4613-886A-EB983E2B170C}"/>
      </w:docPartPr>
      <w:docPartBody>
        <w:p w:rsidR="003E5375" w:rsidRDefault="00533AD0" w:rsidP="00533AD0">
          <w:pPr>
            <w:pStyle w:val="BB0F8D0495DB4C3E87B5A689B07B519D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F362E24D05F402DAC2BA328C3AB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D9F46-F140-43AD-A1D8-1C9FDAAD8AF4}"/>
      </w:docPartPr>
      <w:docPartBody>
        <w:p w:rsidR="003E5375" w:rsidRDefault="00533AD0" w:rsidP="00533AD0">
          <w:pPr>
            <w:pStyle w:val="7F362E24D05F402DAC2BA328C3AB2981"/>
          </w:pPr>
          <w:r w:rsidRPr="007A03A9">
            <w:rPr>
              <w:rStyle w:val="PlaceholderText"/>
            </w:rPr>
            <w:t>Choose an item.</w:t>
          </w:r>
        </w:p>
      </w:docPartBody>
    </w:docPart>
    <w:docPart>
      <w:docPartPr>
        <w:name w:val="11337537244A4C71AB7EBAD3A107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798A-F974-4A2E-BB3E-E7FC1AE5AD70}"/>
      </w:docPartPr>
      <w:docPartBody>
        <w:p w:rsidR="003E5375" w:rsidRDefault="00533AD0" w:rsidP="00533AD0">
          <w:pPr>
            <w:pStyle w:val="11337537244A4C71AB7EBAD3A107B68B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BDC0EA443974C13A0E88F8A9971A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55FEC-618E-457E-B453-1A7DC7F2110A}"/>
      </w:docPartPr>
      <w:docPartBody>
        <w:p w:rsidR="003E5375" w:rsidRDefault="00533AD0" w:rsidP="00533AD0">
          <w:pPr>
            <w:pStyle w:val="EBDC0EA443974C13A0E88F8A9971A1BC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662D00AA35346EDA7948F6CEEC5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C92C-957C-446A-8E68-131A95C13A89}"/>
      </w:docPartPr>
      <w:docPartBody>
        <w:p w:rsidR="003E5375" w:rsidRDefault="00533AD0" w:rsidP="00533AD0">
          <w:pPr>
            <w:pStyle w:val="B662D00AA35346EDA7948F6CEEC52675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DCC602F068C4316895F9A0D4B41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E419-0493-464A-BE91-BA45669A4526}"/>
      </w:docPartPr>
      <w:docPartBody>
        <w:p w:rsidR="003E5375" w:rsidRDefault="00533AD0" w:rsidP="00533AD0">
          <w:pPr>
            <w:pStyle w:val="FDCC602F068C4316895F9A0D4B41013F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4755A6BDA3F49DF805927EBFAA8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4860F-CDCE-4803-A5F9-A630D6727065}"/>
      </w:docPartPr>
      <w:docPartBody>
        <w:p w:rsidR="003E5375" w:rsidRDefault="00533AD0" w:rsidP="00533AD0">
          <w:pPr>
            <w:pStyle w:val="74755A6BDA3F49DF805927EBFAA802D7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2EAAC5F8685430190AF6EA0B7F3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665C-A4DB-4B5F-9D81-100831CAEEEC}"/>
      </w:docPartPr>
      <w:docPartBody>
        <w:p w:rsidR="00DF3C63" w:rsidRDefault="003E5375" w:rsidP="003E5375">
          <w:pPr>
            <w:pStyle w:val="62EAAC5F8685430190AF6EA0B7F30DAF"/>
          </w:pPr>
          <w:r w:rsidRPr="004244CF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F9"/>
    <w:rsid w:val="0006117B"/>
    <w:rsid w:val="0007182E"/>
    <w:rsid w:val="00086363"/>
    <w:rsid w:val="000E0612"/>
    <w:rsid w:val="001557FB"/>
    <w:rsid w:val="00250F2D"/>
    <w:rsid w:val="002523DD"/>
    <w:rsid w:val="002A188F"/>
    <w:rsid w:val="002C0A06"/>
    <w:rsid w:val="002C3501"/>
    <w:rsid w:val="002D5AA9"/>
    <w:rsid w:val="00321AFF"/>
    <w:rsid w:val="003D2F07"/>
    <w:rsid w:val="003D454C"/>
    <w:rsid w:val="003E5375"/>
    <w:rsid w:val="00460188"/>
    <w:rsid w:val="004671FE"/>
    <w:rsid w:val="00477311"/>
    <w:rsid w:val="00484D6D"/>
    <w:rsid w:val="004C5DCC"/>
    <w:rsid w:val="004D07CB"/>
    <w:rsid w:val="004F00F7"/>
    <w:rsid w:val="00507A22"/>
    <w:rsid w:val="00525401"/>
    <w:rsid w:val="00526B59"/>
    <w:rsid w:val="00533AD0"/>
    <w:rsid w:val="005509D8"/>
    <w:rsid w:val="005649EE"/>
    <w:rsid w:val="00567FA1"/>
    <w:rsid w:val="005F4811"/>
    <w:rsid w:val="0062025C"/>
    <w:rsid w:val="00677020"/>
    <w:rsid w:val="006B2694"/>
    <w:rsid w:val="006F4BD8"/>
    <w:rsid w:val="007457AF"/>
    <w:rsid w:val="007569C2"/>
    <w:rsid w:val="007B565C"/>
    <w:rsid w:val="0086765E"/>
    <w:rsid w:val="0087574E"/>
    <w:rsid w:val="0088067A"/>
    <w:rsid w:val="008A621F"/>
    <w:rsid w:val="00947DD8"/>
    <w:rsid w:val="00957FF9"/>
    <w:rsid w:val="0096161C"/>
    <w:rsid w:val="009E0447"/>
    <w:rsid w:val="00A278BB"/>
    <w:rsid w:val="00A8306F"/>
    <w:rsid w:val="00AB4463"/>
    <w:rsid w:val="00AD2FC3"/>
    <w:rsid w:val="00AE08C2"/>
    <w:rsid w:val="00AF61BA"/>
    <w:rsid w:val="00B03BE8"/>
    <w:rsid w:val="00B07E10"/>
    <w:rsid w:val="00B305AA"/>
    <w:rsid w:val="00B51941"/>
    <w:rsid w:val="00B85C20"/>
    <w:rsid w:val="00BB30F0"/>
    <w:rsid w:val="00BF0FB9"/>
    <w:rsid w:val="00C0159D"/>
    <w:rsid w:val="00C31B2A"/>
    <w:rsid w:val="00C3703F"/>
    <w:rsid w:val="00C90299"/>
    <w:rsid w:val="00C9069E"/>
    <w:rsid w:val="00CB6ED6"/>
    <w:rsid w:val="00D042AD"/>
    <w:rsid w:val="00D11428"/>
    <w:rsid w:val="00D35FAE"/>
    <w:rsid w:val="00D4313E"/>
    <w:rsid w:val="00D9122D"/>
    <w:rsid w:val="00D9425E"/>
    <w:rsid w:val="00DB6F86"/>
    <w:rsid w:val="00DD2929"/>
    <w:rsid w:val="00DF3C63"/>
    <w:rsid w:val="00DF57E3"/>
    <w:rsid w:val="00E71F7D"/>
    <w:rsid w:val="00E93AB1"/>
    <w:rsid w:val="00EB096D"/>
    <w:rsid w:val="00EF2892"/>
    <w:rsid w:val="00F338F6"/>
    <w:rsid w:val="00F37760"/>
    <w:rsid w:val="00F47345"/>
    <w:rsid w:val="00F52973"/>
    <w:rsid w:val="00FB534B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375"/>
    <w:rPr>
      <w:color w:val="808080"/>
    </w:rPr>
  </w:style>
  <w:style w:type="paragraph" w:customStyle="1" w:styleId="62EAAC5F8685430190AF6EA0B7F30DAF">
    <w:name w:val="62EAAC5F8685430190AF6EA0B7F30DAF"/>
    <w:rsid w:val="003E5375"/>
    <w:pPr>
      <w:spacing w:after="160" w:line="259" w:lineRule="auto"/>
    </w:pPr>
    <w:rPr>
      <w:kern w:val="2"/>
      <w14:ligatures w14:val="standardContextual"/>
    </w:rPr>
  </w:style>
  <w:style w:type="paragraph" w:customStyle="1" w:styleId="C86B7352409741B2A166AB7A7556E5DF">
    <w:name w:val="C86B7352409741B2A166AB7A7556E5DF"/>
    <w:rsid w:val="00AD2FC3"/>
    <w:pPr>
      <w:spacing w:after="160" w:line="259" w:lineRule="auto"/>
    </w:pPr>
  </w:style>
  <w:style w:type="paragraph" w:customStyle="1" w:styleId="DefaultPlaceholder1082065160">
    <w:name w:val="DefaultPlaceholder_1082065160"/>
    <w:rsid w:val="00533AD0"/>
    <w:pPr>
      <w:spacing w:after="0" w:line="240" w:lineRule="auto"/>
    </w:pPr>
    <w:rPr>
      <w:rFonts w:eastAsiaTheme="minorHAnsi"/>
      <w:lang w:eastAsia="en-US"/>
    </w:rPr>
  </w:style>
  <w:style w:type="paragraph" w:customStyle="1" w:styleId="8E00E6CCDEA6465E9E33D143DFFB7F4C">
    <w:name w:val="8E00E6CCDEA6465E9E33D143DFFB7F4C"/>
    <w:rsid w:val="00533AD0"/>
    <w:pPr>
      <w:spacing w:after="0" w:line="240" w:lineRule="auto"/>
    </w:pPr>
    <w:rPr>
      <w:rFonts w:eastAsiaTheme="minorHAnsi"/>
      <w:lang w:eastAsia="en-US"/>
    </w:rPr>
  </w:style>
  <w:style w:type="paragraph" w:customStyle="1" w:styleId="BB0F8D0495DB4C3E87B5A689B07B519D">
    <w:name w:val="BB0F8D0495DB4C3E87B5A689B07B519D"/>
    <w:rsid w:val="00533AD0"/>
    <w:pPr>
      <w:spacing w:after="0" w:line="240" w:lineRule="auto"/>
    </w:pPr>
    <w:rPr>
      <w:rFonts w:eastAsiaTheme="minorHAnsi"/>
      <w:lang w:eastAsia="en-US"/>
    </w:rPr>
  </w:style>
  <w:style w:type="paragraph" w:customStyle="1" w:styleId="7F362E24D05F402DAC2BA328C3AB2981">
    <w:name w:val="7F362E24D05F402DAC2BA328C3AB2981"/>
    <w:rsid w:val="00533AD0"/>
    <w:rPr>
      <w:rFonts w:eastAsiaTheme="minorHAnsi"/>
      <w:lang w:eastAsia="en-US"/>
    </w:rPr>
  </w:style>
  <w:style w:type="paragraph" w:customStyle="1" w:styleId="49C102539F0C4F889632F32AAD75A2371">
    <w:name w:val="49C102539F0C4F889632F32AAD75A2371"/>
    <w:rsid w:val="00533AD0"/>
    <w:rPr>
      <w:rFonts w:eastAsiaTheme="minorHAnsi"/>
      <w:lang w:eastAsia="en-US"/>
    </w:rPr>
  </w:style>
  <w:style w:type="paragraph" w:customStyle="1" w:styleId="A700C4ACC4344825BECE8C4F708F3BCF1">
    <w:name w:val="A700C4ACC4344825BECE8C4F708F3BCF1"/>
    <w:rsid w:val="00533AD0"/>
    <w:rPr>
      <w:rFonts w:eastAsiaTheme="minorHAnsi"/>
      <w:lang w:eastAsia="en-US"/>
    </w:rPr>
  </w:style>
  <w:style w:type="paragraph" w:customStyle="1" w:styleId="D30C1A2E008344F5B8E4C3170CFB03DE1">
    <w:name w:val="D30C1A2E008344F5B8E4C3170CFB03DE1"/>
    <w:rsid w:val="00533AD0"/>
    <w:rPr>
      <w:rFonts w:eastAsiaTheme="minorHAnsi"/>
      <w:lang w:eastAsia="en-US"/>
    </w:rPr>
  </w:style>
  <w:style w:type="paragraph" w:customStyle="1" w:styleId="11337537244A4C71AB7EBAD3A107B68B">
    <w:name w:val="11337537244A4C71AB7EBAD3A107B68B"/>
    <w:rsid w:val="00533AD0"/>
    <w:rPr>
      <w:rFonts w:eastAsiaTheme="minorHAnsi"/>
      <w:lang w:eastAsia="en-US"/>
    </w:rPr>
  </w:style>
  <w:style w:type="paragraph" w:customStyle="1" w:styleId="EBDC0EA443974C13A0E88F8A9971A1BC">
    <w:name w:val="EBDC0EA443974C13A0E88F8A9971A1BC"/>
    <w:rsid w:val="00533AD0"/>
    <w:rPr>
      <w:rFonts w:eastAsiaTheme="minorHAnsi"/>
      <w:lang w:eastAsia="en-US"/>
    </w:rPr>
  </w:style>
  <w:style w:type="paragraph" w:customStyle="1" w:styleId="B662D00AA35346EDA7948F6CEEC52675">
    <w:name w:val="B662D00AA35346EDA7948F6CEEC52675"/>
    <w:rsid w:val="00533AD0"/>
    <w:rPr>
      <w:rFonts w:eastAsiaTheme="minorHAnsi"/>
      <w:lang w:eastAsia="en-US"/>
    </w:rPr>
  </w:style>
  <w:style w:type="paragraph" w:customStyle="1" w:styleId="37133DB0C1244F5982C41A5299C15F7D1">
    <w:name w:val="37133DB0C1244F5982C41A5299C15F7D1"/>
    <w:rsid w:val="00533AD0"/>
    <w:rPr>
      <w:rFonts w:eastAsiaTheme="minorHAnsi"/>
      <w:lang w:eastAsia="en-US"/>
    </w:rPr>
  </w:style>
  <w:style w:type="paragraph" w:customStyle="1" w:styleId="2D2447BC77344451A0584DC754ACB80E1">
    <w:name w:val="2D2447BC77344451A0584DC754ACB80E1"/>
    <w:rsid w:val="00533AD0"/>
    <w:rPr>
      <w:rFonts w:eastAsiaTheme="minorHAnsi"/>
      <w:lang w:eastAsia="en-US"/>
    </w:rPr>
  </w:style>
  <w:style w:type="paragraph" w:customStyle="1" w:styleId="056443AE89CE49D29614993D4B05F2E71">
    <w:name w:val="056443AE89CE49D29614993D4B05F2E71"/>
    <w:rsid w:val="00533AD0"/>
    <w:rPr>
      <w:rFonts w:eastAsiaTheme="minorHAnsi"/>
      <w:lang w:eastAsia="en-US"/>
    </w:rPr>
  </w:style>
  <w:style w:type="paragraph" w:customStyle="1" w:styleId="6ACEE0F8AC204128A5E8F10B17233FE81">
    <w:name w:val="6ACEE0F8AC204128A5E8F10B17233FE81"/>
    <w:rsid w:val="00533AD0"/>
    <w:rPr>
      <w:rFonts w:eastAsiaTheme="minorHAnsi"/>
      <w:lang w:eastAsia="en-US"/>
    </w:rPr>
  </w:style>
  <w:style w:type="paragraph" w:customStyle="1" w:styleId="FDCC602F068C4316895F9A0D4B41013F">
    <w:name w:val="FDCC602F068C4316895F9A0D4B41013F"/>
    <w:rsid w:val="00533AD0"/>
    <w:pPr>
      <w:spacing w:after="160" w:line="259" w:lineRule="auto"/>
    </w:pPr>
    <w:rPr>
      <w:kern w:val="2"/>
      <w14:ligatures w14:val="standardContextual"/>
    </w:rPr>
  </w:style>
  <w:style w:type="paragraph" w:customStyle="1" w:styleId="74755A6BDA3F49DF805927EBFAA802D7">
    <w:name w:val="74755A6BDA3F49DF805927EBFAA802D7"/>
    <w:rsid w:val="00533AD0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UNKNOWN" version="1.0.0">
  <systemFields>
    <field name="Objective-Id">
      <value order="0">A2343427</value>
    </field>
    <field name="Objective-Title">
      <value order="0">Form-5-s-51-Notification of a finalised PID Investigation V2.0</value>
    </field>
  </systemFields>
  <catalogues/>
</metadata>
</file>

<file path=customXml/itemProps1.xml><?xml version="1.0" encoding="utf-8"?>
<ds:datastoreItem xmlns:ds="http://schemas.openxmlformats.org/officeDocument/2006/customXml" ds:itemID="{2DE5D876-B266-42DF-B63F-329A6C464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Ombudsman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Waters</dc:creator>
  <cp:lastModifiedBy>Timothy Oates</cp:lastModifiedBy>
  <cp:revision>2</cp:revision>
  <cp:lastPrinted>2015-11-18T00:34:00Z</cp:lastPrinted>
  <dcterms:created xsi:type="dcterms:W3CDTF">2023-12-19T02:00:00Z</dcterms:created>
  <dcterms:modified xsi:type="dcterms:W3CDTF">2023-12-19T02:00:00Z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A2343427</vt:lpwstr>
  </property>
  <property fmtid="{D5CDD505-2E9C-101B-9397-08002B2CF9AE}" pid="4" name="Objective-Title">
    <vt:lpwstr>Form-5-s-51-Notification of a finalised PID Investigation V2.0</vt:lpwstr>
  </property>
  <property fmtid="{D5CDD505-2E9C-101B-9397-08002B2CF9AE}" pid="5" name="Objective-Author - Internal [system]">
    <vt:lpwstr>Pothida Youhorn</vt:lpwstr>
  </property>
  <property fmtid="{D5CDD505-2E9C-101B-9397-08002B2CF9AE}" pid="6" name="Objective-Agency [system]">
    <vt:lpwstr/>
  </property>
  <property fmtid="{D5CDD505-2E9C-101B-9397-08002B2CF9AE}" pid="7" name="Objective-Physical Doc Exists? [system]">
    <vt:lpwstr>No</vt:lpwstr>
  </property>
  <property fmtid="{D5CDD505-2E9C-101B-9397-08002B2CF9AE}" pid="8" name="Objective-Signatory [system]">
    <vt:lpwstr/>
  </property>
  <property fmtid="{D5CDD505-2E9C-101B-9397-08002B2CF9AE}" pid="9" name="Objective-Channel [system]">
    <vt:lpwstr>Internal</vt:lpwstr>
  </property>
  <property fmtid="{D5CDD505-2E9C-101B-9397-08002B2CF9AE}" pid="10" name="Objective-Addressee [system]">
    <vt:lpwstr/>
  </property>
  <property fmtid="{D5CDD505-2E9C-101B-9397-08002B2CF9AE}" pid="11" name="Objective-Date Sent [system]">
    <vt:lpwstr/>
  </property>
  <property fmtid="{D5CDD505-2E9C-101B-9397-08002B2CF9AE}" pid="12" name="Objective-Detailed Description [system]">
    <vt:lpwstr/>
  </property>
  <property fmtid="{D5CDD505-2E9C-101B-9397-08002B2CF9AE}" pid="13" name="Objective-Author - Internal">
    <vt:lpwstr>Timothy Oates</vt:lpwstr>
  </property>
  <property fmtid="{D5CDD505-2E9C-101B-9397-08002B2CF9AE}" pid="14" name="Objective-Agency">
    <vt:lpwstr/>
  </property>
  <property fmtid="{D5CDD505-2E9C-101B-9397-08002B2CF9AE}" pid="15" name="Objective-Date on Physical Item">
    <vt:lpwstr/>
  </property>
  <property fmtid="{D5CDD505-2E9C-101B-9397-08002B2CF9AE}" pid="16" name="Objective-Date Physical Item Digitised">
    <vt:lpwstr/>
  </property>
  <property fmtid="{D5CDD505-2E9C-101B-9397-08002B2CF9AE}" pid="17" name="Objective-Date Physical Item Destroyed">
    <vt:lpwstr/>
  </property>
  <property fmtid="{D5CDD505-2E9C-101B-9397-08002B2CF9AE}" pid="18" name="Objective-Physical Item Exists?">
    <vt:lpwstr>No</vt:lpwstr>
  </property>
  <property fmtid="{D5CDD505-2E9C-101B-9397-08002B2CF9AE}" pid="19" name="Objective-Signatory">
    <vt:lpwstr>Timothy Oates</vt:lpwstr>
  </property>
  <property fmtid="{D5CDD505-2E9C-101B-9397-08002B2CF9AE}" pid="20" name="Objective-Channel">
    <vt:lpwstr>Outgoing</vt:lpwstr>
  </property>
  <property fmtid="{D5CDD505-2E9C-101B-9397-08002B2CF9AE}" pid="21" name="Objective-Addressee">
    <vt:lpwstr/>
  </property>
  <property fmtid="{D5CDD505-2E9C-101B-9397-08002B2CF9AE}" pid="22" name="Objective-Date Sent">
    <vt:lpwstr/>
  </property>
  <property fmtid="{D5CDD505-2E9C-101B-9397-08002B2CF9AE}" pid="23" name="Objective-Detailed Description">
    <vt:lpwstr/>
  </property>
</Properties>
</file>